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2615" w14:textId="326696E4" w:rsidR="0027659C" w:rsidRPr="00ED2FFA" w:rsidRDefault="0027659C" w:rsidP="00AF7D2D">
      <w:pPr>
        <w:tabs>
          <w:tab w:val="left" w:pos="1067"/>
          <w:tab w:val="center" w:pos="4680"/>
        </w:tabs>
        <w:jc w:val="center"/>
        <w:rPr>
          <w:rFonts w:ascii="Palatino" w:hAnsi="Palatino"/>
          <w:b/>
          <w:sz w:val="44"/>
          <w:szCs w:val="44"/>
        </w:rPr>
      </w:pPr>
      <w:r w:rsidRPr="00ED2FFA">
        <w:rPr>
          <w:rFonts w:ascii="Palatino" w:hAnsi="Palatino"/>
          <w:b/>
          <w:sz w:val="44"/>
          <w:szCs w:val="44"/>
        </w:rPr>
        <w:t xml:space="preserve">Crozet Community </w:t>
      </w:r>
      <w:r w:rsidR="00AA2B11" w:rsidRPr="00ED2FFA">
        <w:rPr>
          <w:rFonts w:ascii="Palatino" w:hAnsi="Palatino"/>
          <w:b/>
          <w:sz w:val="44"/>
          <w:szCs w:val="44"/>
        </w:rPr>
        <w:t>Meeting</w:t>
      </w:r>
      <w:r w:rsidRPr="00ED2FFA">
        <w:rPr>
          <w:rFonts w:ascii="Palatino" w:hAnsi="Palatino"/>
          <w:b/>
          <w:sz w:val="44"/>
          <w:szCs w:val="44"/>
        </w:rPr>
        <w:t xml:space="preserve"> (CCA)</w:t>
      </w:r>
      <w:r w:rsidR="00A8504A" w:rsidRPr="00ED2FFA">
        <w:rPr>
          <w:rFonts w:ascii="Palatino" w:hAnsi="Palatino"/>
          <w:b/>
          <w:sz w:val="44"/>
          <w:szCs w:val="44"/>
        </w:rPr>
        <w:t xml:space="preserve"> </w:t>
      </w:r>
      <w:r w:rsidR="000B712F">
        <w:rPr>
          <w:rFonts w:ascii="Palatino" w:hAnsi="Palatino"/>
          <w:b/>
          <w:sz w:val="44"/>
          <w:szCs w:val="44"/>
        </w:rPr>
        <w:t>Minutes</w:t>
      </w:r>
    </w:p>
    <w:p w14:paraId="1162D12C" w14:textId="401A1A6A" w:rsidR="00083651" w:rsidRPr="00ED2FFA" w:rsidRDefault="00164D2B" w:rsidP="008A5041">
      <w:pPr>
        <w:tabs>
          <w:tab w:val="left" w:pos="3027"/>
          <w:tab w:val="center" w:pos="4968"/>
        </w:tabs>
        <w:jc w:val="center"/>
        <w:rPr>
          <w:rFonts w:ascii="Palatino" w:hAnsi="Palatino"/>
          <w:color w:val="000000" w:themeColor="text1"/>
          <w:sz w:val="44"/>
          <w:szCs w:val="44"/>
        </w:rPr>
      </w:pPr>
      <w:r>
        <w:rPr>
          <w:rFonts w:ascii="Palatino" w:hAnsi="Palatino"/>
          <w:color w:val="000000" w:themeColor="text1"/>
          <w:sz w:val="44"/>
          <w:szCs w:val="44"/>
        </w:rPr>
        <w:t>July 10</w:t>
      </w:r>
      <w:r w:rsidR="002A760F" w:rsidRPr="00ED2FFA">
        <w:rPr>
          <w:rFonts w:ascii="Palatino" w:hAnsi="Palatino"/>
          <w:color w:val="000000" w:themeColor="text1"/>
          <w:sz w:val="44"/>
          <w:szCs w:val="44"/>
        </w:rPr>
        <w:t xml:space="preserve">, </w:t>
      </w:r>
      <w:proofErr w:type="gramStart"/>
      <w:r w:rsidR="002A760F" w:rsidRPr="00ED2FFA">
        <w:rPr>
          <w:rFonts w:ascii="Palatino" w:hAnsi="Palatino"/>
          <w:color w:val="000000" w:themeColor="text1"/>
          <w:sz w:val="44"/>
          <w:szCs w:val="44"/>
        </w:rPr>
        <w:t>202</w:t>
      </w:r>
      <w:r w:rsidR="0038761E" w:rsidRPr="00ED2FFA">
        <w:rPr>
          <w:rFonts w:ascii="Palatino" w:hAnsi="Palatino"/>
          <w:color w:val="000000" w:themeColor="text1"/>
          <w:sz w:val="44"/>
          <w:szCs w:val="44"/>
        </w:rPr>
        <w:t>5</w:t>
      </w:r>
      <w:proofErr w:type="gramEnd"/>
      <w:r w:rsidR="00044EDB" w:rsidRPr="00ED2FFA">
        <w:rPr>
          <w:rFonts w:ascii="Palatino" w:hAnsi="Palatino"/>
          <w:color w:val="000000" w:themeColor="text1"/>
          <w:sz w:val="44"/>
          <w:szCs w:val="44"/>
        </w:rPr>
        <w:t xml:space="preserve"> at 7:</w:t>
      </w:r>
      <w:r w:rsidR="002D7092" w:rsidRPr="00ED2FFA">
        <w:rPr>
          <w:rFonts w:ascii="Palatino" w:hAnsi="Palatino"/>
          <w:color w:val="000000" w:themeColor="text1"/>
          <w:sz w:val="44"/>
          <w:szCs w:val="44"/>
        </w:rPr>
        <w:t>3</w:t>
      </w:r>
      <w:r w:rsidR="00044EDB" w:rsidRPr="00ED2FFA">
        <w:rPr>
          <w:rFonts w:ascii="Palatino" w:hAnsi="Palatino"/>
          <w:color w:val="000000" w:themeColor="text1"/>
          <w:sz w:val="44"/>
          <w:szCs w:val="44"/>
        </w:rPr>
        <w:t>0 PM</w:t>
      </w:r>
    </w:p>
    <w:p w14:paraId="132D5C77" w14:textId="069281FD" w:rsidR="00E234E4" w:rsidRPr="00ED2FFA" w:rsidRDefault="00467591" w:rsidP="008A5041">
      <w:pPr>
        <w:tabs>
          <w:tab w:val="left" w:pos="3027"/>
          <w:tab w:val="center" w:pos="4968"/>
        </w:tabs>
        <w:jc w:val="center"/>
        <w:rPr>
          <w:rFonts w:ascii="Palatino" w:hAnsi="Palatino"/>
          <w:b/>
          <w:sz w:val="44"/>
          <w:szCs w:val="44"/>
        </w:rPr>
      </w:pPr>
      <w:r w:rsidRPr="00ED2FFA">
        <w:rPr>
          <w:rFonts w:ascii="Palatino" w:hAnsi="Palatino"/>
          <w:b/>
          <w:sz w:val="44"/>
          <w:szCs w:val="44"/>
        </w:rPr>
        <w:t>Claudius Crozet Park Community Building</w:t>
      </w:r>
    </w:p>
    <w:p w14:paraId="011E9178" w14:textId="30A531CF" w:rsidR="00467591" w:rsidRPr="00260032" w:rsidRDefault="00467591" w:rsidP="00260032">
      <w:pPr>
        <w:jc w:val="center"/>
        <w:rPr>
          <w:rFonts w:ascii="Palatino" w:hAnsi="Palatino"/>
          <w:color w:val="000000"/>
          <w:sz w:val="20"/>
          <w:szCs w:val="20"/>
        </w:rPr>
      </w:pPr>
      <w:r w:rsidRPr="00260032">
        <w:rPr>
          <w:rFonts w:ascii="Palatino" w:hAnsi="Palatino"/>
          <w:color w:val="000000"/>
          <w:sz w:val="20"/>
          <w:szCs w:val="20"/>
        </w:rPr>
        <w:t xml:space="preserve"> </w:t>
      </w:r>
    </w:p>
    <w:p w14:paraId="24728DC2" w14:textId="77777777" w:rsidR="00467591" w:rsidRPr="00D83992" w:rsidRDefault="00467591" w:rsidP="00E234E4">
      <w:pPr>
        <w:rPr>
          <w:sz w:val="20"/>
          <w:szCs w:val="20"/>
        </w:rPr>
      </w:pPr>
    </w:p>
    <w:p w14:paraId="2FDFDD2B" w14:textId="2CF01B88" w:rsidR="004876E9" w:rsidRPr="00ED2FFA" w:rsidRDefault="0027659C" w:rsidP="0027659C">
      <w:pPr>
        <w:rPr>
          <w:rFonts w:ascii="Palatino" w:hAnsi="Palatino"/>
        </w:rPr>
      </w:pPr>
      <w:r w:rsidRPr="00ED2FFA">
        <w:rPr>
          <w:rFonts w:ascii="Palatino" w:hAnsi="Palatino"/>
        </w:rPr>
        <w:t>Welcome</w:t>
      </w:r>
      <w:r w:rsidR="00DB2D38">
        <w:rPr>
          <w:rFonts w:ascii="Palatino" w:hAnsi="Palatino"/>
        </w:rPr>
        <w:t xml:space="preserve">. </w:t>
      </w:r>
      <w:r w:rsidRPr="00ED2FFA">
        <w:rPr>
          <w:rFonts w:ascii="Palatino" w:hAnsi="Palatino"/>
        </w:rPr>
        <w:t xml:space="preserve"> </w:t>
      </w:r>
      <w:r w:rsidR="00DF0767" w:rsidRPr="00DB2D38">
        <w:rPr>
          <w:rFonts w:asciiTheme="majorHAnsi" w:hAnsiTheme="majorHAnsi" w:cstheme="majorHAnsi"/>
        </w:rPr>
        <w:t>Tim Tolson</w:t>
      </w:r>
      <w:r w:rsidR="00837CE5" w:rsidRPr="00DB2D38">
        <w:rPr>
          <w:rFonts w:asciiTheme="majorHAnsi" w:hAnsiTheme="majorHAnsi" w:cstheme="majorHAnsi"/>
        </w:rPr>
        <w:t>, Presiden</w:t>
      </w:r>
      <w:r w:rsidR="001E2365">
        <w:rPr>
          <w:rFonts w:asciiTheme="majorHAnsi" w:hAnsiTheme="majorHAnsi" w:cstheme="majorHAnsi"/>
        </w:rPr>
        <w:t>t, w</w:t>
      </w:r>
      <w:r w:rsidR="00837CE5" w:rsidRPr="00DB2D38">
        <w:rPr>
          <w:rFonts w:asciiTheme="majorHAnsi" w:hAnsiTheme="majorHAnsi" w:cstheme="majorHAnsi"/>
        </w:rPr>
        <w:t xml:space="preserve">elcomed 27 </w:t>
      </w:r>
      <w:r w:rsidR="00A11963" w:rsidRPr="00DB2D38">
        <w:rPr>
          <w:rFonts w:asciiTheme="majorHAnsi" w:hAnsiTheme="majorHAnsi" w:cstheme="majorHAnsi"/>
        </w:rPr>
        <w:t>member</w:t>
      </w:r>
      <w:r w:rsidR="002E0625" w:rsidRPr="00DB2D38">
        <w:rPr>
          <w:rFonts w:asciiTheme="majorHAnsi" w:hAnsiTheme="majorHAnsi" w:cstheme="majorHAnsi"/>
        </w:rPr>
        <w:t>s</w:t>
      </w:r>
      <w:r w:rsidR="00DB2D38">
        <w:rPr>
          <w:rFonts w:asciiTheme="majorHAnsi" w:hAnsiTheme="majorHAnsi" w:cstheme="majorHAnsi"/>
        </w:rPr>
        <w:t xml:space="preserve"> at 7:3</w:t>
      </w:r>
      <w:r w:rsidR="00655B5C">
        <w:rPr>
          <w:rFonts w:asciiTheme="majorHAnsi" w:hAnsiTheme="majorHAnsi" w:cstheme="majorHAnsi"/>
        </w:rPr>
        <w:t>5</w:t>
      </w:r>
      <w:r w:rsidR="00DB2D38">
        <w:rPr>
          <w:rFonts w:asciiTheme="majorHAnsi" w:hAnsiTheme="majorHAnsi" w:cstheme="majorHAnsi"/>
        </w:rPr>
        <w:t xml:space="preserve"> PM.</w:t>
      </w:r>
    </w:p>
    <w:p w14:paraId="0EC2DDF2" w14:textId="2159F333" w:rsidR="004876E9" w:rsidRPr="00ED2FFA" w:rsidRDefault="0027659C" w:rsidP="0027659C">
      <w:pPr>
        <w:rPr>
          <w:rFonts w:ascii="Palatino" w:hAnsi="Palatino"/>
        </w:rPr>
      </w:pPr>
      <w:r w:rsidRPr="00ED2FFA">
        <w:rPr>
          <w:rFonts w:ascii="Palatino" w:hAnsi="Palatino"/>
        </w:rPr>
        <w:t>Agenda Review / Change</w:t>
      </w:r>
      <w:r w:rsidR="00375A7B" w:rsidRPr="00ED2FFA">
        <w:rPr>
          <w:rFonts w:ascii="Palatino" w:hAnsi="Palatino"/>
        </w:rPr>
        <w:t>s and additions from the floor?</w:t>
      </w:r>
      <w:r w:rsidR="002E0625">
        <w:rPr>
          <w:rFonts w:ascii="Palatino" w:hAnsi="Palatino"/>
        </w:rPr>
        <w:t xml:space="preserve"> </w:t>
      </w:r>
      <w:r w:rsidR="002E0625" w:rsidRPr="00DB2D38">
        <w:rPr>
          <w:rFonts w:asciiTheme="majorHAnsi" w:hAnsiTheme="majorHAnsi" w:cstheme="majorHAnsi"/>
        </w:rPr>
        <w:t>No changes</w:t>
      </w:r>
      <w:r w:rsidR="00DB2D38">
        <w:rPr>
          <w:rFonts w:asciiTheme="majorHAnsi" w:hAnsiTheme="majorHAnsi" w:cstheme="majorHAnsi"/>
        </w:rPr>
        <w:t>.</w:t>
      </w:r>
    </w:p>
    <w:p w14:paraId="1AA64C40" w14:textId="154FA422" w:rsidR="004876E9" w:rsidRPr="00ED2FFA" w:rsidRDefault="00ED05F3" w:rsidP="0027659C">
      <w:pPr>
        <w:rPr>
          <w:rFonts w:ascii="Palatino" w:hAnsi="Palatino"/>
        </w:rPr>
      </w:pPr>
      <w:r w:rsidRPr="00ED2FFA">
        <w:rPr>
          <w:rFonts w:ascii="Palatino" w:hAnsi="Palatino"/>
        </w:rPr>
        <w:t xml:space="preserve">Approval of </w:t>
      </w:r>
      <w:r w:rsidR="00FD1D33" w:rsidRPr="00ED2FFA">
        <w:rPr>
          <w:rFonts w:ascii="Palatino" w:hAnsi="Palatino"/>
        </w:rPr>
        <w:t xml:space="preserve">the CCA’s </w:t>
      </w:r>
      <w:r w:rsidRPr="00ED2FFA">
        <w:rPr>
          <w:rFonts w:ascii="Palatino" w:hAnsi="Palatino"/>
        </w:rPr>
        <w:t>last meeting's m</w:t>
      </w:r>
      <w:r w:rsidR="0027659C" w:rsidRPr="00ED2FFA">
        <w:rPr>
          <w:rFonts w:ascii="Palatino" w:hAnsi="Palatino"/>
        </w:rPr>
        <w:t xml:space="preserve">inutes </w:t>
      </w:r>
      <w:r w:rsidR="005A0DE0" w:rsidRPr="00ED2FFA">
        <w:rPr>
          <w:rFonts w:ascii="Palatino" w:hAnsi="Palatino"/>
        </w:rPr>
        <w:t>(</w:t>
      </w:r>
      <w:r w:rsidR="00C13CC7">
        <w:rPr>
          <w:rFonts w:ascii="Palatino" w:hAnsi="Palatino"/>
        </w:rPr>
        <w:t>May 8</w:t>
      </w:r>
      <w:r w:rsidR="00223CD7" w:rsidRPr="00ED2FFA">
        <w:rPr>
          <w:rFonts w:ascii="Palatino" w:hAnsi="Palatino"/>
        </w:rPr>
        <w:t>, 202</w:t>
      </w:r>
      <w:r w:rsidR="008633D5" w:rsidRPr="00ED2FFA">
        <w:rPr>
          <w:rFonts w:ascii="Palatino" w:hAnsi="Palatino"/>
        </w:rPr>
        <w:t>5</w:t>
      </w:r>
      <w:r w:rsidR="0027659C" w:rsidRPr="00DB2D38">
        <w:rPr>
          <w:rFonts w:asciiTheme="majorHAnsi" w:hAnsiTheme="majorHAnsi" w:cstheme="majorHAnsi"/>
        </w:rPr>
        <w:t>)</w:t>
      </w:r>
      <w:r w:rsidR="00223CD7" w:rsidRPr="00DB2D38">
        <w:rPr>
          <w:rFonts w:asciiTheme="majorHAnsi" w:hAnsiTheme="majorHAnsi" w:cstheme="majorHAnsi"/>
        </w:rPr>
        <w:t xml:space="preserve"> </w:t>
      </w:r>
      <w:r w:rsidR="002E2BAD" w:rsidRPr="00DB2D38">
        <w:rPr>
          <w:rFonts w:asciiTheme="majorHAnsi" w:hAnsiTheme="majorHAnsi" w:cstheme="majorHAnsi"/>
        </w:rPr>
        <w:t xml:space="preserve">  Bi</w:t>
      </w:r>
      <w:r w:rsidR="00FB7DD8" w:rsidRPr="00DB2D38">
        <w:rPr>
          <w:rFonts w:asciiTheme="majorHAnsi" w:hAnsiTheme="majorHAnsi" w:cstheme="majorHAnsi"/>
        </w:rPr>
        <w:t>ll O</w:t>
      </w:r>
      <w:r w:rsidR="00165C17" w:rsidRPr="00DB2D38">
        <w:rPr>
          <w:rFonts w:asciiTheme="majorHAnsi" w:hAnsiTheme="majorHAnsi" w:cstheme="majorHAnsi"/>
        </w:rPr>
        <w:t>’Malley made the</w:t>
      </w:r>
      <w:r w:rsidR="00D50774" w:rsidRPr="00DB2D38">
        <w:rPr>
          <w:rFonts w:asciiTheme="majorHAnsi" w:hAnsiTheme="majorHAnsi" w:cstheme="majorHAnsi"/>
        </w:rPr>
        <w:t xml:space="preserve"> motion to approve</w:t>
      </w:r>
      <w:r w:rsidR="00DB2D38">
        <w:rPr>
          <w:rFonts w:asciiTheme="majorHAnsi" w:hAnsiTheme="majorHAnsi" w:cstheme="majorHAnsi"/>
        </w:rPr>
        <w:t xml:space="preserve"> the minutes as presented.</w:t>
      </w:r>
      <w:r w:rsidR="00D50774" w:rsidRPr="00DB2D38">
        <w:rPr>
          <w:rFonts w:asciiTheme="majorHAnsi" w:hAnsiTheme="majorHAnsi" w:cstheme="majorHAnsi"/>
        </w:rPr>
        <w:t xml:space="preserve"> Seconded by </w:t>
      </w:r>
      <w:r w:rsidR="00594ABD" w:rsidRPr="00DB2D38">
        <w:rPr>
          <w:rFonts w:asciiTheme="majorHAnsi" w:hAnsiTheme="majorHAnsi" w:cstheme="majorHAnsi"/>
        </w:rPr>
        <w:t>Kimberly Gale</w:t>
      </w:r>
      <w:r w:rsidR="00F62620" w:rsidRPr="00DB2D38">
        <w:rPr>
          <w:rFonts w:asciiTheme="majorHAnsi" w:hAnsiTheme="majorHAnsi" w:cstheme="majorHAnsi"/>
        </w:rPr>
        <w:t xml:space="preserve">. </w:t>
      </w:r>
      <w:r w:rsidR="00DB2D38">
        <w:rPr>
          <w:rFonts w:asciiTheme="majorHAnsi" w:hAnsiTheme="majorHAnsi" w:cstheme="majorHAnsi"/>
        </w:rPr>
        <w:t>The m</w:t>
      </w:r>
      <w:r w:rsidR="00F62620" w:rsidRPr="00DB2D38">
        <w:rPr>
          <w:rFonts w:asciiTheme="majorHAnsi" w:hAnsiTheme="majorHAnsi" w:cstheme="majorHAnsi"/>
        </w:rPr>
        <w:t>otion passed</w:t>
      </w:r>
      <w:r w:rsidR="00DB2D38">
        <w:rPr>
          <w:rFonts w:asciiTheme="majorHAnsi" w:hAnsiTheme="majorHAnsi" w:cstheme="majorHAnsi"/>
        </w:rPr>
        <w:t xml:space="preserve"> unanimously</w:t>
      </w:r>
      <w:r w:rsidR="00726760" w:rsidRPr="00DB2D38">
        <w:rPr>
          <w:rFonts w:asciiTheme="majorHAnsi" w:hAnsiTheme="majorHAnsi" w:cstheme="majorHAnsi"/>
        </w:rPr>
        <w:t>.</w:t>
      </w:r>
    </w:p>
    <w:p w14:paraId="41B87D9D" w14:textId="66BE77BA" w:rsidR="00A268D2" w:rsidRPr="00ED2FFA" w:rsidRDefault="00074BAF" w:rsidP="0027659C">
      <w:pPr>
        <w:rPr>
          <w:rFonts w:ascii="Palatino" w:hAnsi="Palatino"/>
          <w:b/>
          <w:bCs/>
        </w:rPr>
      </w:pPr>
      <w:r w:rsidRPr="00ED2FFA">
        <w:rPr>
          <w:rFonts w:ascii="Palatino" w:hAnsi="Palatino"/>
        </w:rPr>
        <w:t xml:space="preserve">Treasurer's Report </w:t>
      </w:r>
      <w:r w:rsidR="0030338F" w:rsidRPr="00ED2FFA">
        <w:rPr>
          <w:rFonts w:ascii="Palatino" w:hAnsi="Palatino"/>
        </w:rPr>
        <w:t xml:space="preserve">- </w:t>
      </w:r>
      <w:r w:rsidR="0030338F" w:rsidRPr="00ED2FFA">
        <w:rPr>
          <w:rFonts w:ascii="Palatino" w:hAnsi="Palatino"/>
          <w:b/>
          <w:bCs/>
        </w:rPr>
        <w:t>(202</w:t>
      </w:r>
      <w:r w:rsidR="00011F97" w:rsidRPr="00ED2FFA">
        <w:rPr>
          <w:rFonts w:ascii="Palatino" w:hAnsi="Palatino"/>
          <w:b/>
          <w:bCs/>
        </w:rPr>
        <w:t>5</w:t>
      </w:r>
      <w:r w:rsidR="0030338F" w:rsidRPr="00ED2FFA">
        <w:rPr>
          <w:rFonts w:ascii="Palatino" w:hAnsi="Palatino"/>
          <w:b/>
          <w:bCs/>
        </w:rPr>
        <w:t xml:space="preserve"> Dues: Still just $10 annual contribution!)</w:t>
      </w:r>
    </w:p>
    <w:p w14:paraId="6910654B" w14:textId="4BE35299" w:rsidR="00D552CF" w:rsidRPr="00ED2FFA" w:rsidRDefault="00D552CF" w:rsidP="00D552CF">
      <w:pPr>
        <w:rPr>
          <w:rFonts w:ascii="Palatino" w:hAnsi="Palatino"/>
        </w:rPr>
      </w:pPr>
      <w:r w:rsidRPr="00ED2FFA">
        <w:rPr>
          <w:rFonts w:ascii="Palatino" w:hAnsi="Palatino"/>
          <w:b/>
          <w:bCs/>
        </w:rPr>
        <w:tab/>
        <w:t>CCA: $</w:t>
      </w:r>
      <w:r w:rsidR="00DB2D38">
        <w:rPr>
          <w:rFonts w:ascii="Palatino" w:hAnsi="Palatino"/>
          <w:b/>
          <w:bCs/>
        </w:rPr>
        <w:t>3,641.04</w:t>
      </w:r>
      <w:r w:rsidRPr="00ED2FFA">
        <w:rPr>
          <w:rFonts w:ascii="Palatino" w:hAnsi="Palatino"/>
          <w:b/>
          <w:bCs/>
        </w:rPr>
        <w:t>; CIDC:</w:t>
      </w:r>
      <w:r w:rsidRPr="00ED2FFA">
        <w:rPr>
          <w:rFonts w:ascii="Palatino" w:hAnsi="Palatino"/>
          <w:b/>
          <w:bCs/>
          <w:color w:val="FF0000"/>
        </w:rPr>
        <w:t xml:space="preserve"> </w:t>
      </w:r>
      <w:r w:rsidR="001A7286" w:rsidRPr="00ED2FFA">
        <w:rPr>
          <w:rFonts w:ascii="Palatino" w:hAnsi="Palatino"/>
          <w:b/>
          <w:bCs/>
        </w:rPr>
        <w:t xml:space="preserve"> $</w:t>
      </w:r>
      <w:r w:rsidR="00DB2D38">
        <w:rPr>
          <w:rFonts w:ascii="Palatino" w:hAnsi="Palatino"/>
          <w:b/>
          <w:bCs/>
        </w:rPr>
        <w:t>13,945.65</w:t>
      </w:r>
      <w:r w:rsidRPr="00ED2FFA">
        <w:rPr>
          <w:rFonts w:ascii="Palatino" w:hAnsi="Palatino"/>
          <w:b/>
          <w:bCs/>
        </w:rPr>
        <w:t>; TOTAL: $</w:t>
      </w:r>
      <w:r w:rsidR="00DB2D38">
        <w:rPr>
          <w:rFonts w:ascii="Palatino" w:hAnsi="Palatino"/>
          <w:b/>
          <w:bCs/>
        </w:rPr>
        <w:t>17,586.69</w:t>
      </w:r>
    </w:p>
    <w:p w14:paraId="088281C5" w14:textId="5D8093E2" w:rsidR="00D552CF" w:rsidRPr="00DB2D38" w:rsidRDefault="00726760" w:rsidP="00D83992">
      <w:pPr>
        <w:rPr>
          <w:rFonts w:asciiTheme="majorHAnsi" w:hAnsiTheme="majorHAnsi" w:cstheme="majorHAnsi"/>
        </w:rPr>
      </w:pPr>
      <w:r>
        <w:rPr>
          <w:rFonts w:ascii="Palatino" w:hAnsi="Palatino"/>
          <w:b/>
          <w:bCs/>
        </w:rPr>
        <w:t xml:space="preserve">            </w:t>
      </w:r>
      <w:r w:rsidRPr="00DB2D38">
        <w:rPr>
          <w:rFonts w:asciiTheme="majorHAnsi" w:hAnsiTheme="majorHAnsi" w:cstheme="majorHAnsi"/>
        </w:rPr>
        <w:t xml:space="preserve">Motion </w:t>
      </w:r>
      <w:r w:rsidR="00DB2D38">
        <w:rPr>
          <w:rFonts w:asciiTheme="majorHAnsi" w:hAnsiTheme="majorHAnsi" w:cstheme="majorHAnsi"/>
        </w:rPr>
        <w:t>to pass the treasurer’s report as given was made b</w:t>
      </w:r>
      <w:r w:rsidRPr="00DB2D38">
        <w:rPr>
          <w:rFonts w:asciiTheme="majorHAnsi" w:hAnsiTheme="majorHAnsi" w:cstheme="majorHAnsi"/>
        </w:rPr>
        <w:t>y Bill O’</w:t>
      </w:r>
      <w:r w:rsidR="00494384" w:rsidRPr="00DB2D38">
        <w:rPr>
          <w:rFonts w:asciiTheme="majorHAnsi" w:hAnsiTheme="majorHAnsi" w:cstheme="majorHAnsi"/>
        </w:rPr>
        <w:t>Malley and seconded</w:t>
      </w:r>
      <w:r w:rsidR="00DB2D38">
        <w:rPr>
          <w:rFonts w:asciiTheme="majorHAnsi" w:hAnsiTheme="majorHAnsi" w:cstheme="majorHAnsi"/>
        </w:rPr>
        <w:t xml:space="preserve"> b</w:t>
      </w:r>
      <w:r w:rsidR="00494384" w:rsidRPr="00DB2D38">
        <w:rPr>
          <w:rFonts w:asciiTheme="majorHAnsi" w:hAnsiTheme="majorHAnsi" w:cstheme="majorHAnsi"/>
        </w:rPr>
        <w:t>y Kimberly Gale</w:t>
      </w:r>
      <w:r w:rsidR="00653F62" w:rsidRPr="00DB2D38">
        <w:rPr>
          <w:rFonts w:asciiTheme="majorHAnsi" w:hAnsiTheme="majorHAnsi" w:cstheme="majorHAnsi"/>
        </w:rPr>
        <w:t xml:space="preserve">.  </w:t>
      </w:r>
      <w:r w:rsidR="00DB2D38">
        <w:rPr>
          <w:rFonts w:asciiTheme="majorHAnsi" w:hAnsiTheme="majorHAnsi" w:cstheme="majorHAnsi"/>
        </w:rPr>
        <w:t>The m</w:t>
      </w:r>
      <w:r w:rsidR="00DB2D38" w:rsidRPr="00DB2D38">
        <w:rPr>
          <w:rFonts w:asciiTheme="majorHAnsi" w:hAnsiTheme="majorHAnsi" w:cstheme="majorHAnsi"/>
        </w:rPr>
        <w:t>otion passed</w:t>
      </w:r>
      <w:r w:rsidR="00DB2D38">
        <w:rPr>
          <w:rFonts w:asciiTheme="majorHAnsi" w:hAnsiTheme="majorHAnsi" w:cstheme="majorHAnsi"/>
        </w:rPr>
        <w:t xml:space="preserve"> unanimously.</w:t>
      </w:r>
    </w:p>
    <w:p w14:paraId="0DDE83C6" w14:textId="6F910D02" w:rsidR="00A2585E" w:rsidRPr="00DB2D38" w:rsidRDefault="00467591" w:rsidP="00A2585E">
      <w:pPr>
        <w:rPr>
          <w:rFonts w:asciiTheme="majorHAnsi" w:hAnsiTheme="majorHAnsi" w:cstheme="majorHAnsi"/>
        </w:rPr>
      </w:pPr>
      <w:r w:rsidRPr="00ED2FFA">
        <w:rPr>
          <w:rFonts w:ascii="Palatino" w:hAnsi="Palatino"/>
          <w:b/>
          <w:bCs/>
        </w:rPr>
        <w:t>Albemarle County Police Department (ACPD) may visit and give an update. </w:t>
      </w:r>
      <w:r w:rsidRPr="00ED2FFA">
        <w:rPr>
          <w:rFonts w:ascii="Palatino" w:hAnsi="Palatino"/>
        </w:rPr>
        <w:t>(Evening Patrol Division)</w:t>
      </w:r>
      <w:r w:rsidR="001A7286" w:rsidRPr="00ED2FFA">
        <w:rPr>
          <w:rFonts w:ascii="Palatino" w:hAnsi="Palatino"/>
        </w:rPr>
        <w:t xml:space="preserve">.  </w:t>
      </w:r>
      <w:r w:rsidR="00DB2D38">
        <w:rPr>
          <w:rFonts w:asciiTheme="majorHAnsi" w:hAnsiTheme="majorHAnsi" w:cstheme="majorHAnsi"/>
        </w:rPr>
        <w:t xml:space="preserve">No officers were </w:t>
      </w:r>
      <w:r w:rsidR="00FE050E" w:rsidRPr="00DB2D38">
        <w:rPr>
          <w:rFonts w:asciiTheme="majorHAnsi" w:hAnsiTheme="majorHAnsi" w:cstheme="majorHAnsi"/>
        </w:rPr>
        <w:t>available.</w:t>
      </w:r>
    </w:p>
    <w:p w14:paraId="3A1D5F83" w14:textId="77777777" w:rsidR="00A2585E" w:rsidRPr="00ED2FFA" w:rsidRDefault="00A2585E" w:rsidP="00A2585E">
      <w:pPr>
        <w:rPr>
          <w:rFonts w:ascii="Palatino" w:hAnsi="Palatino"/>
        </w:rPr>
      </w:pPr>
    </w:p>
    <w:p w14:paraId="17307D40" w14:textId="65E547CF" w:rsidR="00420B85" w:rsidRPr="00DB2D38" w:rsidRDefault="00420B85" w:rsidP="00A2585E">
      <w:pPr>
        <w:rPr>
          <w:rFonts w:asciiTheme="majorHAnsi" w:hAnsiTheme="majorHAnsi" w:cstheme="majorHAnsi"/>
        </w:rPr>
      </w:pPr>
      <w:r w:rsidRPr="00551984">
        <w:rPr>
          <w:rFonts w:ascii="Palatino" w:hAnsi="Palatino"/>
          <w:b/>
          <w:bCs/>
        </w:rPr>
        <w:t>Update and News from Ann Mallek</w:t>
      </w:r>
      <w:r w:rsidRPr="00551984">
        <w:rPr>
          <w:rFonts w:ascii="Palatino" w:hAnsi="Palatino"/>
        </w:rPr>
        <w:t>, our county supervisor</w:t>
      </w:r>
      <w:r w:rsidR="00501C03" w:rsidRPr="00551984">
        <w:rPr>
          <w:rFonts w:ascii="Palatino" w:hAnsi="Palatino"/>
        </w:rPr>
        <w:t xml:space="preserve">. </w:t>
      </w:r>
      <w:r w:rsidR="00164D2B" w:rsidRPr="00DB2D38">
        <w:rPr>
          <w:rFonts w:asciiTheme="majorHAnsi" w:hAnsiTheme="majorHAnsi" w:cstheme="majorHAnsi"/>
        </w:rPr>
        <w:t>Ann apologies, but she cannot be at this meeting, she has another meeting to attend. </w:t>
      </w:r>
    </w:p>
    <w:p w14:paraId="093EC752" w14:textId="77777777" w:rsidR="006F6BF6" w:rsidRPr="00ED2FFA" w:rsidRDefault="006F6BF6" w:rsidP="00A2585E">
      <w:pPr>
        <w:rPr>
          <w:rFonts w:ascii="Palatino" w:hAnsi="Palatino"/>
        </w:rPr>
      </w:pPr>
    </w:p>
    <w:p w14:paraId="0FDC2774" w14:textId="3C8BDA38" w:rsidR="00DB2D38" w:rsidRPr="00655B5C" w:rsidRDefault="00164D2B" w:rsidP="00977A12">
      <w:pPr>
        <w:rPr>
          <w:rFonts w:asciiTheme="majorHAnsi" w:hAnsiTheme="majorHAnsi" w:cstheme="majorHAnsi"/>
          <w:color w:val="222222"/>
        </w:rPr>
      </w:pPr>
      <w:r w:rsidRPr="00655B5C">
        <w:rPr>
          <w:rFonts w:ascii="Palatino" w:hAnsi="Palatino"/>
          <w:b/>
          <w:bCs/>
        </w:rPr>
        <w:t>Updates and d</w:t>
      </w:r>
      <w:r w:rsidR="00977A12" w:rsidRPr="00655B5C">
        <w:rPr>
          <w:rFonts w:ascii="Palatino" w:hAnsi="Palatino"/>
          <w:b/>
          <w:bCs/>
        </w:rPr>
        <w:t>iscussion</w:t>
      </w:r>
      <w:r w:rsidR="00EB50D0" w:rsidRPr="00655B5C">
        <w:rPr>
          <w:rFonts w:ascii="Palatino" w:hAnsi="Palatino"/>
          <w:b/>
          <w:bCs/>
        </w:rPr>
        <w:t xml:space="preserve"> </w:t>
      </w:r>
      <w:r w:rsidR="00977A12" w:rsidRPr="00655B5C">
        <w:rPr>
          <w:rFonts w:ascii="Palatino" w:hAnsi="Palatino"/>
          <w:b/>
          <w:bCs/>
          <w:color w:val="222222"/>
        </w:rPr>
        <w:t xml:space="preserve">about the “Montclair” stream, OakBluff/Eastern Avenue, and AC44 </w:t>
      </w:r>
      <w:r w:rsidR="00977A12" w:rsidRPr="00655B5C">
        <w:rPr>
          <w:rFonts w:ascii="Palatino" w:hAnsi="Palatino"/>
          <w:color w:val="222222"/>
        </w:rPr>
        <w:t>(Eric Schmit</w:t>
      </w:r>
      <w:r w:rsidR="007231E7" w:rsidRPr="00655B5C">
        <w:rPr>
          <w:rFonts w:ascii="Palatino" w:hAnsi="Palatino"/>
          <w:color w:val="222222"/>
        </w:rPr>
        <w:t>z</w:t>
      </w:r>
      <w:r w:rsidR="003751AE" w:rsidRPr="00655B5C">
        <w:rPr>
          <w:rFonts w:ascii="Palatino" w:hAnsi="Palatino"/>
          <w:color w:val="222222"/>
        </w:rPr>
        <w:t>, Bill O’Malley,</w:t>
      </w:r>
      <w:r w:rsidR="00977A12" w:rsidRPr="00655B5C">
        <w:rPr>
          <w:rFonts w:ascii="Palatino" w:hAnsi="Palatino"/>
          <w:color w:val="222222"/>
        </w:rPr>
        <w:t xml:space="preserve"> &amp; Tom Loach). </w:t>
      </w:r>
      <w:r w:rsidR="00826A11" w:rsidRPr="00655B5C">
        <w:rPr>
          <w:rFonts w:ascii="Palatino" w:hAnsi="Palatino"/>
          <w:color w:val="222222"/>
        </w:rPr>
        <w:t xml:space="preserve">  </w:t>
      </w:r>
      <w:r w:rsidR="00826A11" w:rsidRPr="00655B5C">
        <w:rPr>
          <w:rFonts w:asciiTheme="majorHAnsi" w:hAnsiTheme="majorHAnsi" w:cstheme="majorHAnsi"/>
          <w:color w:val="222222"/>
        </w:rPr>
        <w:t>Eric</w:t>
      </w:r>
      <w:r w:rsidR="004F522C" w:rsidRPr="00655B5C">
        <w:rPr>
          <w:rFonts w:asciiTheme="majorHAnsi" w:hAnsiTheme="majorHAnsi" w:cstheme="majorHAnsi"/>
          <w:color w:val="222222"/>
        </w:rPr>
        <w:t xml:space="preserve"> Schmitz p</w:t>
      </w:r>
      <w:r w:rsidR="00F971E6" w:rsidRPr="00655B5C">
        <w:rPr>
          <w:rFonts w:asciiTheme="majorHAnsi" w:hAnsiTheme="majorHAnsi" w:cstheme="majorHAnsi"/>
          <w:color w:val="222222"/>
        </w:rPr>
        <w:t xml:space="preserve">resented a through </w:t>
      </w:r>
      <w:r w:rsidR="0004682C" w:rsidRPr="00655B5C">
        <w:rPr>
          <w:rFonts w:asciiTheme="majorHAnsi" w:hAnsiTheme="majorHAnsi" w:cstheme="majorHAnsi"/>
          <w:color w:val="222222"/>
        </w:rPr>
        <w:t>discussion of the resolutions.  Much discussion from the memb</w:t>
      </w:r>
      <w:r w:rsidR="009A1015" w:rsidRPr="00655B5C">
        <w:rPr>
          <w:rFonts w:asciiTheme="majorHAnsi" w:hAnsiTheme="majorHAnsi" w:cstheme="majorHAnsi"/>
          <w:color w:val="222222"/>
        </w:rPr>
        <w:t>ership.</w:t>
      </w:r>
      <w:r w:rsidR="00AD66AB" w:rsidRPr="00655B5C">
        <w:rPr>
          <w:rFonts w:asciiTheme="majorHAnsi" w:hAnsiTheme="majorHAnsi" w:cstheme="majorHAnsi"/>
          <w:color w:val="222222"/>
        </w:rPr>
        <w:t xml:space="preserve">  What can CCA do?  How do we get the Board of S</w:t>
      </w:r>
      <w:r w:rsidR="00C65573" w:rsidRPr="00655B5C">
        <w:rPr>
          <w:rFonts w:asciiTheme="majorHAnsi" w:hAnsiTheme="majorHAnsi" w:cstheme="majorHAnsi"/>
          <w:color w:val="222222"/>
        </w:rPr>
        <w:t>up</w:t>
      </w:r>
      <w:r w:rsidR="00135F41" w:rsidRPr="00655B5C">
        <w:rPr>
          <w:rFonts w:asciiTheme="majorHAnsi" w:hAnsiTheme="majorHAnsi" w:cstheme="majorHAnsi"/>
          <w:color w:val="222222"/>
        </w:rPr>
        <w:t xml:space="preserve">ervisors </w:t>
      </w:r>
      <w:r w:rsidR="00DB2D38" w:rsidRPr="00655B5C">
        <w:rPr>
          <w:rFonts w:asciiTheme="majorHAnsi" w:hAnsiTheme="majorHAnsi" w:cstheme="majorHAnsi"/>
          <w:color w:val="222222"/>
        </w:rPr>
        <w:t xml:space="preserve">to </w:t>
      </w:r>
      <w:r w:rsidR="00135F41" w:rsidRPr="00655B5C">
        <w:rPr>
          <w:rFonts w:asciiTheme="majorHAnsi" w:hAnsiTheme="majorHAnsi" w:cstheme="majorHAnsi"/>
          <w:color w:val="222222"/>
        </w:rPr>
        <w:t>listen to our community concer</w:t>
      </w:r>
      <w:r w:rsidR="009758DB" w:rsidRPr="00655B5C">
        <w:rPr>
          <w:rFonts w:asciiTheme="majorHAnsi" w:hAnsiTheme="majorHAnsi" w:cstheme="majorHAnsi"/>
          <w:color w:val="222222"/>
        </w:rPr>
        <w:t>ns</w:t>
      </w:r>
      <w:r w:rsidR="00DB2D38" w:rsidRPr="00655B5C">
        <w:rPr>
          <w:rFonts w:asciiTheme="majorHAnsi" w:hAnsiTheme="majorHAnsi" w:cstheme="majorHAnsi"/>
          <w:color w:val="222222"/>
        </w:rPr>
        <w:t>?</w:t>
      </w:r>
      <w:r w:rsidR="009758DB" w:rsidRPr="00655B5C">
        <w:rPr>
          <w:rFonts w:asciiTheme="majorHAnsi" w:hAnsiTheme="majorHAnsi" w:cstheme="majorHAnsi"/>
          <w:color w:val="222222"/>
        </w:rPr>
        <w:t xml:space="preserve">  </w:t>
      </w:r>
      <w:proofErr w:type="spellStart"/>
      <w:r w:rsidR="009758DB" w:rsidRPr="00655B5C">
        <w:rPr>
          <w:rFonts w:asciiTheme="majorHAnsi" w:hAnsiTheme="majorHAnsi" w:cstheme="majorHAnsi"/>
          <w:color w:val="222222"/>
        </w:rPr>
        <w:t>Sign up</w:t>
      </w:r>
      <w:proofErr w:type="spellEnd"/>
      <w:r w:rsidR="009758DB" w:rsidRPr="00655B5C">
        <w:rPr>
          <w:rFonts w:asciiTheme="majorHAnsi" w:hAnsiTheme="majorHAnsi" w:cstheme="majorHAnsi"/>
          <w:color w:val="222222"/>
        </w:rPr>
        <w:t xml:space="preserve"> sheets</w:t>
      </w:r>
      <w:r w:rsidR="00DB2D38" w:rsidRPr="00655B5C">
        <w:rPr>
          <w:rFonts w:asciiTheme="majorHAnsi" w:hAnsiTheme="majorHAnsi" w:cstheme="majorHAnsi"/>
          <w:color w:val="222222"/>
        </w:rPr>
        <w:t xml:space="preserve"> were</w:t>
      </w:r>
      <w:r w:rsidR="009758DB" w:rsidRPr="00655B5C">
        <w:rPr>
          <w:rFonts w:asciiTheme="majorHAnsi" w:hAnsiTheme="majorHAnsi" w:cstheme="majorHAnsi"/>
          <w:color w:val="222222"/>
        </w:rPr>
        <w:t xml:space="preserve"> passed</w:t>
      </w:r>
      <w:r w:rsidR="00BA270C" w:rsidRPr="00655B5C">
        <w:rPr>
          <w:rFonts w:asciiTheme="majorHAnsi" w:hAnsiTheme="majorHAnsi" w:cstheme="majorHAnsi"/>
          <w:color w:val="222222"/>
        </w:rPr>
        <w:t xml:space="preserve"> for members to sign up to several </w:t>
      </w:r>
      <w:r w:rsidR="00DB2D38" w:rsidRPr="00655B5C">
        <w:rPr>
          <w:rFonts w:asciiTheme="majorHAnsi" w:hAnsiTheme="majorHAnsi" w:cstheme="majorHAnsi"/>
          <w:color w:val="222222"/>
        </w:rPr>
        <w:t xml:space="preserve">Board of Supervisors </w:t>
      </w:r>
      <w:r w:rsidR="00BA270C" w:rsidRPr="00655B5C">
        <w:rPr>
          <w:rFonts w:asciiTheme="majorHAnsi" w:hAnsiTheme="majorHAnsi" w:cstheme="majorHAnsi"/>
          <w:color w:val="222222"/>
        </w:rPr>
        <w:t>meetings and to be on a steering</w:t>
      </w:r>
      <w:r w:rsidR="0095307C" w:rsidRPr="00655B5C">
        <w:rPr>
          <w:rFonts w:asciiTheme="majorHAnsi" w:hAnsiTheme="majorHAnsi" w:cstheme="majorHAnsi"/>
          <w:color w:val="222222"/>
        </w:rPr>
        <w:t xml:space="preserve"> committee</w:t>
      </w:r>
      <w:r w:rsidR="00EC38AE" w:rsidRPr="00655B5C">
        <w:rPr>
          <w:rFonts w:asciiTheme="majorHAnsi" w:hAnsiTheme="majorHAnsi" w:cstheme="majorHAnsi"/>
          <w:color w:val="222222"/>
        </w:rPr>
        <w:t xml:space="preserve"> to coordinate Crozet </w:t>
      </w:r>
      <w:proofErr w:type="spellStart"/>
      <w:r w:rsidR="00EC38AE" w:rsidRPr="00655B5C">
        <w:rPr>
          <w:rFonts w:asciiTheme="majorHAnsi" w:hAnsiTheme="majorHAnsi" w:cstheme="majorHAnsi"/>
          <w:color w:val="222222"/>
        </w:rPr>
        <w:t>citizens</w:t>
      </w:r>
      <w:proofErr w:type="spellEnd"/>
      <w:r w:rsidR="00DB2D38" w:rsidRPr="00655B5C">
        <w:rPr>
          <w:rFonts w:asciiTheme="majorHAnsi" w:hAnsiTheme="majorHAnsi" w:cstheme="majorHAnsi"/>
          <w:color w:val="222222"/>
        </w:rPr>
        <w:t xml:space="preserve"> concerns.</w:t>
      </w:r>
    </w:p>
    <w:p w14:paraId="796FD2DB" w14:textId="77777777" w:rsidR="00A2585E" w:rsidRPr="00ED2FFA" w:rsidRDefault="00A2585E" w:rsidP="00A2585E">
      <w:pPr>
        <w:rPr>
          <w:rFonts w:ascii="Palatino" w:hAnsi="Palatino"/>
        </w:rPr>
      </w:pPr>
    </w:p>
    <w:p w14:paraId="51EADF93" w14:textId="6435B02F" w:rsidR="001A7286" w:rsidRPr="00ED2FFA" w:rsidRDefault="00467591" w:rsidP="001A7286">
      <w:pPr>
        <w:rPr>
          <w:rFonts w:ascii="Palatino" w:hAnsi="Palatino"/>
          <w:b/>
          <w:sz w:val="28"/>
          <w:szCs w:val="28"/>
        </w:rPr>
      </w:pPr>
      <w:proofErr w:type="gramStart"/>
      <w:r w:rsidRPr="00ED2FFA">
        <w:rPr>
          <w:rFonts w:ascii="Palatino" w:hAnsi="Palatino"/>
          <w:b/>
          <w:sz w:val="28"/>
          <w:szCs w:val="28"/>
        </w:rPr>
        <w:t xml:space="preserve">Old </w:t>
      </w:r>
      <w:r w:rsidR="00CD4CF2" w:rsidRPr="00ED2FFA">
        <w:rPr>
          <w:rFonts w:ascii="Palatino" w:hAnsi="Palatino"/>
          <w:b/>
          <w:sz w:val="28"/>
          <w:szCs w:val="28"/>
        </w:rPr>
        <w:t xml:space="preserve"> Business</w:t>
      </w:r>
      <w:proofErr w:type="gramEnd"/>
      <w:r w:rsidR="00CD4CF2" w:rsidRPr="00ED2FFA">
        <w:rPr>
          <w:rFonts w:ascii="Palatino" w:hAnsi="Palatino"/>
          <w:b/>
          <w:sz w:val="28"/>
          <w:szCs w:val="28"/>
        </w:rPr>
        <w:t>:</w:t>
      </w:r>
    </w:p>
    <w:p w14:paraId="28ADBF82" w14:textId="631237CC" w:rsidR="00164D2B" w:rsidRDefault="006353C3" w:rsidP="003B1974">
      <w:pPr>
        <w:pStyle w:val="ListParagraph"/>
        <w:numPr>
          <w:ilvl w:val="0"/>
          <w:numId w:val="4"/>
        </w:numPr>
        <w:ind w:left="360"/>
        <w:rPr>
          <w:rFonts w:ascii="Palatino" w:hAnsi="Palatino"/>
          <w:bCs/>
        </w:rPr>
      </w:pPr>
      <w:r w:rsidRPr="006353C3">
        <w:rPr>
          <w:rFonts w:ascii="Palatino" w:hAnsi="Palatino"/>
          <w:bCs/>
        </w:rPr>
        <w:t>Resolutions of the CCA, as required by its bylaws (Article VII), require presentation at a second regular CCA meeting for discussion and vote, and if accepted, are adopted.  The first vote on these four resolutions was at the CCA meeting on May 8, 2025.</w:t>
      </w:r>
      <w:r w:rsidR="00DD5A5F">
        <w:rPr>
          <w:rFonts w:ascii="Palatino" w:hAnsi="Palatino"/>
          <w:bCs/>
        </w:rPr>
        <w:t xml:space="preserve"> The four resolutions were each unanimously supported.</w:t>
      </w:r>
      <w:r w:rsidRPr="006353C3">
        <w:rPr>
          <w:rFonts w:ascii="Palatino" w:hAnsi="Palatino"/>
          <w:bCs/>
        </w:rPr>
        <w:t xml:space="preserve">  The second vote on each of these </w:t>
      </w:r>
      <w:r>
        <w:rPr>
          <w:rFonts w:ascii="Palatino" w:hAnsi="Palatino"/>
          <w:bCs/>
        </w:rPr>
        <w:t>resolut</w:t>
      </w:r>
      <w:r w:rsidRPr="006353C3">
        <w:rPr>
          <w:rFonts w:ascii="Palatino" w:hAnsi="Palatino"/>
          <w:bCs/>
        </w:rPr>
        <w:t xml:space="preserve">ions is at this July 10, </w:t>
      </w:r>
      <w:proofErr w:type="gramStart"/>
      <w:r w:rsidRPr="006353C3">
        <w:rPr>
          <w:rFonts w:ascii="Palatino" w:hAnsi="Palatino"/>
          <w:bCs/>
        </w:rPr>
        <w:t>2025</w:t>
      </w:r>
      <w:proofErr w:type="gramEnd"/>
      <w:r w:rsidRPr="006353C3">
        <w:rPr>
          <w:rFonts w:ascii="Palatino" w:hAnsi="Palatino"/>
          <w:bCs/>
        </w:rPr>
        <w:t xml:space="preserve"> meeting</w:t>
      </w:r>
      <w:r w:rsidR="00DD5A5F">
        <w:rPr>
          <w:rFonts w:ascii="Palatino" w:hAnsi="Palatino"/>
          <w:bCs/>
        </w:rPr>
        <w:t>.</w:t>
      </w:r>
    </w:p>
    <w:p w14:paraId="078A4C68" w14:textId="6F30D9F8" w:rsidR="006353C3" w:rsidRPr="006353C3" w:rsidRDefault="006353C3" w:rsidP="003B1974">
      <w:pPr>
        <w:pStyle w:val="ListParagraph"/>
        <w:numPr>
          <w:ilvl w:val="1"/>
          <w:numId w:val="4"/>
        </w:numPr>
        <w:ind w:left="720"/>
        <w:rPr>
          <w:rFonts w:ascii="Palatino" w:hAnsi="Palatino"/>
          <w:bCs/>
        </w:rPr>
      </w:pPr>
      <w:r w:rsidRPr="006353C3">
        <w:rPr>
          <w:rFonts w:ascii="Palatino" w:hAnsi="Palatino"/>
          <w:bCs/>
        </w:rPr>
        <w:t xml:space="preserve">The </w:t>
      </w:r>
      <w:hyperlink r:id="rId7" w:history="1">
        <w:r w:rsidRPr="00AD6D19">
          <w:rPr>
            <w:rStyle w:val="Hyperlink"/>
            <w:rFonts w:ascii="Palatino" w:hAnsi="Palatino"/>
            <w:bCs/>
          </w:rPr>
          <w:t>WPO resolution</w:t>
        </w:r>
      </w:hyperlink>
      <w:r w:rsidR="00655B5C">
        <w:rPr>
          <w:rFonts w:ascii="Palatino" w:hAnsi="Palatino"/>
          <w:bCs/>
        </w:rPr>
        <w:t>:</w:t>
      </w:r>
      <w:r w:rsidRPr="006353C3">
        <w:rPr>
          <w:rFonts w:ascii="Palatino" w:hAnsi="Palatino"/>
          <w:bCs/>
        </w:rPr>
        <w:t xml:space="preserve"> </w:t>
      </w:r>
      <w:r w:rsidR="00655B5C">
        <w:rPr>
          <w:rFonts w:asciiTheme="majorHAnsi" w:hAnsiTheme="majorHAnsi" w:cstheme="majorHAnsi"/>
          <w:bCs/>
        </w:rPr>
        <w:t>m</w:t>
      </w:r>
      <w:r w:rsidR="003F6854" w:rsidRPr="00DB2D38">
        <w:rPr>
          <w:rFonts w:asciiTheme="majorHAnsi" w:hAnsiTheme="majorHAnsi" w:cstheme="majorHAnsi"/>
          <w:bCs/>
        </w:rPr>
        <w:t xml:space="preserve">otion </w:t>
      </w:r>
      <w:r w:rsidR="00655B5C">
        <w:rPr>
          <w:rFonts w:asciiTheme="majorHAnsi" w:hAnsiTheme="majorHAnsi" w:cstheme="majorHAnsi"/>
          <w:bCs/>
        </w:rPr>
        <w:t xml:space="preserve">to accept was made </w:t>
      </w:r>
      <w:r w:rsidR="003F6854" w:rsidRPr="00DB2D38">
        <w:rPr>
          <w:rFonts w:asciiTheme="majorHAnsi" w:hAnsiTheme="majorHAnsi" w:cstheme="majorHAnsi"/>
          <w:bCs/>
        </w:rPr>
        <w:t xml:space="preserve">by Jennifer </w:t>
      </w:r>
      <w:r w:rsidR="00832C38" w:rsidRPr="00DB2D38">
        <w:rPr>
          <w:rFonts w:asciiTheme="majorHAnsi" w:hAnsiTheme="majorHAnsi" w:cstheme="majorHAnsi"/>
          <w:bCs/>
        </w:rPr>
        <w:t xml:space="preserve">Holbrook and seconded by Tom Loach.  </w:t>
      </w:r>
      <w:r w:rsidR="00655B5C">
        <w:rPr>
          <w:rFonts w:asciiTheme="majorHAnsi" w:hAnsiTheme="majorHAnsi" w:cstheme="majorHAnsi"/>
          <w:bCs/>
        </w:rPr>
        <w:t>The motion p</w:t>
      </w:r>
      <w:r w:rsidR="00832C38" w:rsidRPr="00DB2D38">
        <w:rPr>
          <w:rFonts w:asciiTheme="majorHAnsi" w:hAnsiTheme="majorHAnsi" w:cstheme="majorHAnsi"/>
          <w:bCs/>
        </w:rPr>
        <w:t>assed</w:t>
      </w:r>
      <w:r w:rsidR="00655B5C">
        <w:rPr>
          <w:rFonts w:asciiTheme="majorHAnsi" w:hAnsiTheme="majorHAnsi" w:cstheme="majorHAnsi"/>
          <w:bCs/>
        </w:rPr>
        <w:t xml:space="preserve"> unanimously. </w:t>
      </w:r>
    </w:p>
    <w:p w14:paraId="5FA1DBBD" w14:textId="5EBD5CF0" w:rsidR="006353C3" w:rsidRPr="00DB2D38" w:rsidRDefault="006353C3" w:rsidP="003B1974">
      <w:pPr>
        <w:pStyle w:val="ListParagraph"/>
        <w:numPr>
          <w:ilvl w:val="1"/>
          <w:numId w:val="4"/>
        </w:numPr>
        <w:ind w:left="720"/>
        <w:rPr>
          <w:rFonts w:asciiTheme="majorHAnsi" w:hAnsiTheme="majorHAnsi" w:cstheme="majorHAnsi"/>
          <w:bCs/>
        </w:rPr>
      </w:pPr>
      <w:r w:rsidRPr="006353C3">
        <w:rPr>
          <w:rFonts w:ascii="Palatino" w:hAnsi="Palatino"/>
          <w:bCs/>
        </w:rPr>
        <w:t xml:space="preserve">The </w:t>
      </w:r>
      <w:hyperlink r:id="rId8" w:history="1">
        <w:r w:rsidRPr="00AD6D19">
          <w:rPr>
            <w:rStyle w:val="Hyperlink"/>
            <w:rFonts w:ascii="Palatino" w:hAnsi="Palatino"/>
            <w:bCs/>
          </w:rPr>
          <w:t>Montclair Stream resolution</w:t>
        </w:r>
      </w:hyperlink>
      <w:r w:rsidR="00655B5C">
        <w:rPr>
          <w:rFonts w:ascii="Palatino" w:hAnsi="Palatino"/>
          <w:bCs/>
        </w:rPr>
        <w:t>:</w:t>
      </w:r>
      <w:r w:rsidRPr="006353C3">
        <w:rPr>
          <w:rFonts w:ascii="Palatino" w:hAnsi="Palatino"/>
          <w:bCs/>
        </w:rPr>
        <w:t xml:space="preserve"> </w:t>
      </w:r>
      <w:r w:rsidR="00655B5C">
        <w:rPr>
          <w:rFonts w:asciiTheme="majorHAnsi" w:hAnsiTheme="majorHAnsi" w:cstheme="majorHAnsi"/>
          <w:bCs/>
        </w:rPr>
        <w:t>m</w:t>
      </w:r>
      <w:r w:rsidR="00832C38" w:rsidRPr="00DB2D38">
        <w:rPr>
          <w:rFonts w:asciiTheme="majorHAnsi" w:hAnsiTheme="majorHAnsi" w:cstheme="majorHAnsi"/>
          <w:bCs/>
        </w:rPr>
        <w:t>otio</w:t>
      </w:r>
      <w:r w:rsidR="006C47D2" w:rsidRPr="00DB2D38">
        <w:rPr>
          <w:rFonts w:asciiTheme="majorHAnsi" w:hAnsiTheme="majorHAnsi" w:cstheme="majorHAnsi"/>
          <w:bCs/>
        </w:rPr>
        <w:t xml:space="preserve">n </w:t>
      </w:r>
      <w:r w:rsidR="00655B5C">
        <w:rPr>
          <w:rFonts w:asciiTheme="majorHAnsi" w:hAnsiTheme="majorHAnsi" w:cstheme="majorHAnsi"/>
          <w:bCs/>
        </w:rPr>
        <w:t xml:space="preserve">to accept was made </w:t>
      </w:r>
      <w:r w:rsidR="006C47D2" w:rsidRPr="00DB2D38">
        <w:rPr>
          <w:rFonts w:asciiTheme="majorHAnsi" w:hAnsiTheme="majorHAnsi" w:cstheme="majorHAnsi"/>
          <w:bCs/>
        </w:rPr>
        <w:t>by Jennifer Holbrook and seconded by T</w:t>
      </w:r>
      <w:r w:rsidR="00DA3896" w:rsidRPr="00DB2D38">
        <w:rPr>
          <w:rFonts w:asciiTheme="majorHAnsi" w:hAnsiTheme="majorHAnsi" w:cstheme="majorHAnsi"/>
          <w:bCs/>
        </w:rPr>
        <w:t>om</w:t>
      </w:r>
      <w:r w:rsidR="006C47D2" w:rsidRPr="00DB2D38">
        <w:rPr>
          <w:rFonts w:asciiTheme="majorHAnsi" w:hAnsiTheme="majorHAnsi" w:cstheme="majorHAnsi"/>
          <w:bCs/>
        </w:rPr>
        <w:t xml:space="preserve"> Loach</w:t>
      </w:r>
      <w:r w:rsidR="00655B5C">
        <w:rPr>
          <w:rFonts w:asciiTheme="majorHAnsi" w:hAnsiTheme="majorHAnsi" w:cstheme="majorHAnsi"/>
          <w:bCs/>
        </w:rPr>
        <w:t>. The motion p</w:t>
      </w:r>
      <w:r w:rsidR="00655B5C" w:rsidRPr="00DB2D38">
        <w:rPr>
          <w:rFonts w:asciiTheme="majorHAnsi" w:hAnsiTheme="majorHAnsi" w:cstheme="majorHAnsi"/>
          <w:bCs/>
        </w:rPr>
        <w:t>assed</w:t>
      </w:r>
      <w:r w:rsidR="00655B5C">
        <w:rPr>
          <w:rFonts w:asciiTheme="majorHAnsi" w:hAnsiTheme="majorHAnsi" w:cstheme="majorHAnsi"/>
          <w:bCs/>
        </w:rPr>
        <w:t xml:space="preserve"> unanimously.</w:t>
      </w:r>
    </w:p>
    <w:p w14:paraId="5F77D712" w14:textId="1363EBAD" w:rsidR="006353C3" w:rsidRPr="006353C3" w:rsidRDefault="006353C3" w:rsidP="003B1974">
      <w:pPr>
        <w:pStyle w:val="ListParagraph"/>
        <w:numPr>
          <w:ilvl w:val="1"/>
          <w:numId w:val="4"/>
        </w:numPr>
        <w:ind w:left="720"/>
        <w:rPr>
          <w:rFonts w:ascii="Palatino" w:hAnsi="Palatino"/>
          <w:bCs/>
        </w:rPr>
      </w:pPr>
      <w:r w:rsidRPr="006353C3">
        <w:rPr>
          <w:rFonts w:ascii="Palatino" w:hAnsi="Palatino"/>
          <w:bCs/>
        </w:rPr>
        <w:t xml:space="preserve">The </w:t>
      </w:r>
      <w:hyperlink r:id="rId9" w:history="1">
        <w:r w:rsidRPr="00AD6D19">
          <w:rPr>
            <w:rStyle w:val="Hyperlink"/>
            <w:rFonts w:ascii="Palatino" w:hAnsi="Palatino"/>
            <w:bCs/>
          </w:rPr>
          <w:t>Eastern Avenue resolution</w:t>
        </w:r>
      </w:hyperlink>
      <w:r w:rsidR="00655B5C">
        <w:rPr>
          <w:rFonts w:ascii="Palatino" w:hAnsi="Palatino"/>
          <w:bCs/>
        </w:rPr>
        <w:t>:</w:t>
      </w:r>
      <w:r w:rsidRPr="006353C3">
        <w:rPr>
          <w:rFonts w:ascii="Palatino" w:hAnsi="Palatino"/>
          <w:bCs/>
        </w:rPr>
        <w:t xml:space="preserve"> </w:t>
      </w:r>
      <w:r w:rsidR="00655B5C">
        <w:rPr>
          <w:rFonts w:asciiTheme="majorHAnsi" w:hAnsiTheme="majorHAnsi" w:cstheme="majorHAnsi"/>
          <w:bCs/>
        </w:rPr>
        <w:t>m</w:t>
      </w:r>
      <w:r w:rsidR="00CA1311" w:rsidRPr="00DB2D38">
        <w:rPr>
          <w:rFonts w:asciiTheme="majorHAnsi" w:hAnsiTheme="majorHAnsi" w:cstheme="majorHAnsi"/>
          <w:bCs/>
        </w:rPr>
        <w:t xml:space="preserve">otion </w:t>
      </w:r>
      <w:r w:rsidR="00655B5C">
        <w:rPr>
          <w:rFonts w:asciiTheme="majorHAnsi" w:hAnsiTheme="majorHAnsi" w:cstheme="majorHAnsi"/>
          <w:bCs/>
        </w:rPr>
        <w:t xml:space="preserve">to accept was made </w:t>
      </w:r>
      <w:r w:rsidR="00CA1311" w:rsidRPr="00DB2D38">
        <w:rPr>
          <w:rFonts w:asciiTheme="majorHAnsi" w:hAnsiTheme="majorHAnsi" w:cstheme="majorHAnsi"/>
          <w:bCs/>
        </w:rPr>
        <w:t xml:space="preserve">by </w:t>
      </w:r>
      <w:r w:rsidR="00482B71">
        <w:rPr>
          <w:rFonts w:asciiTheme="majorHAnsi" w:hAnsiTheme="majorHAnsi" w:cstheme="majorHAnsi"/>
          <w:bCs/>
        </w:rPr>
        <w:t>Rashmi</w:t>
      </w:r>
      <w:r w:rsidR="0077410B" w:rsidRPr="00DB2D38">
        <w:rPr>
          <w:rFonts w:asciiTheme="majorHAnsi" w:hAnsiTheme="majorHAnsi" w:cstheme="majorHAnsi"/>
          <w:bCs/>
        </w:rPr>
        <w:t xml:space="preserve"> Gh</w:t>
      </w:r>
      <w:r w:rsidR="00482B71">
        <w:rPr>
          <w:rFonts w:asciiTheme="majorHAnsi" w:hAnsiTheme="majorHAnsi" w:cstheme="majorHAnsi"/>
          <w:bCs/>
        </w:rPr>
        <w:t>e</w:t>
      </w:r>
      <w:r w:rsidR="0077410B" w:rsidRPr="00DB2D38">
        <w:rPr>
          <w:rFonts w:asciiTheme="majorHAnsi" w:hAnsiTheme="majorHAnsi" w:cstheme="majorHAnsi"/>
          <w:bCs/>
        </w:rPr>
        <w:t>i</w:t>
      </w:r>
      <w:r w:rsidR="0007282B" w:rsidRPr="00DB2D38">
        <w:rPr>
          <w:rFonts w:asciiTheme="majorHAnsi" w:hAnsiTheme="majorHAnsi" w:cstheme="majorHAnsi"/>
          <w:bCs/>
        </w:rPr>
        <w:t xml:space="preserve"> and seconded by Heidi Brown</w:t>
      </w:r>
      <w:r w:rsidR="00655B5C">
        <w:rPr>
          <w:rFonts w:asciiTheme="majorHAnsi" w:hAnsiTheme="majorHAnsi" w:cstheme="majorHAnsi"/>
          <w:bCs/>
        </w:rPr>
        <w:t>. The motion p</w:t>
      </w:r>
      <w:r w:rsidR="00655B5C" w:rsidRPr="00DB2D38">
        <w:rPr>
          <w:rFonts w:asciiTheme="majorHAnsi" w:hAnsiTheme="majorHAnsi" w:cstheme="majorHAnsi"/>
          <w:bCs/>
        </w:rPr>
        <w:t>assed</w:t>
      </w:r>
      <w:r w:rsidR="00655B5C">
        <w:rPr>
          <w:rFonts w:asciiTheme="majorHAnsi" w:hAnsiTheme="majorHAnsi" w:cstheme="majorHAnsi"/>
          <w:bCs/>
        </w:rPr>
        <w:t xml:space="preserve"> unanimously.</w:t>
      </w:r>
    </w:p>
    <w:p w14:paraId="4C8D32B0" w14:textId="1FD873FA" w:rsidR="00182F4C" w:rsidRDefault="006353C3" w:rsidP="00655B5C">
      <w:pPr>
        <w:pStyle w:val="ListParagraph"/>
        <w:numPr>
          <w:ilvl w:val="1"/>
          <w:numId w:val="4"/>
        </w:numPr>
        <w:ind w:left="720"/>
        <w:rPr>
          <w:rFonts w:ascii="Palatino" w:hAnsi="Palatino"/>
          <w:bCs/>
        </w:rPr>
      </w:pPr>
      <w:r w:rsidRPr="006353C3">
        <w:rPr>
          <w:rFonts w:ascii="Palatino" w:hAnsi="Palatino"/>
          <w:bCs/>
        </w:rPr>
        <w:t xml:space="preserve">The </w:t>
      </w:r>
      <w:hyperlink r:id="rId10" w:history="1">
        <w:r w:rsidRPr="00AD6D19">
          <w:rPr>
            <w:rStyle w:val="Hyperlink"/>
            <w:rFonts w:ascii="Palatino" w:hAnsi="Palatino"/>
            <w:bCs/>
          </w:rPr>
          <w:t>AC44 resolution</w:t>
        </w:r>
      </w:hyperlink>
      <w:r w:rsidR="00655B5C">
        <w:rPr>
          <w:rFonts w:ascii="Palatino" w:hAnsi="Palatino"/>
          <w:bCs/>
        </w:rPr>
        <w:t>:</w:t>
      </w:r>
      <w:r w:rsidR="00927AE4">
        <w:rPr>
          <w:rFonts w:ascii="Palatino" w:hAnsi="Palatino"/>
          <w:bCs/>
        </w:rPr>
        <w:t xml:space="preserve"> </w:t>
      </w:r>
      <w:r w:rsidR="00655B5C">
        <w:rPr>
          <w:rFonts w:ascii="Palatino" w:hAnsi="Palatino"/>
          <w:bCs/>
        </w:rPr>
        <w:t>m</w:t>
      </w:r>
      <w:r w:rsidR="00927AE4" w:rsidRPr="00DB2D38">
        <w:rPr>
          <w:rFonts w:asciiTheme="majorHAnsi" w:hAnsiTheme="majorHAnsi" w:cstheme="majorHAnsi"/>
          <w:bCs/>
        </w:rPr>
        <w:t>otion</w:t>
      </w:r>
      <w:r w:rsidR="00655B5C">
        <w:rPr>
          <w:rFonts w:asciiTheme="majorHAnsi" w:hAnsiTheme="majorHAnsi" w:cstheme="majorHAnsi"/>
          <w:bCs/>
        </w:rPr>
        <w:t xml:space="preserve"> to accept was made</w:t>
      </w:r>
      <w:r w:rsidR="00927AE4" w:rsidRPr="00DB2D38">
        <w:rPr>
          <w:rFonts w:asciiTheme="majorHAnsi" w:hAnsiTheme="majorHAnsi" w:cstheme="majorHAnsi"/>
          <w:bCs/>
        </w:rPr>
        <w:t xml:space="preserve"> </w:t>
      </w:r>
      <w:r w:rsidR="00F84DE1" w:rsidRPr="00DB2D38">
        <w:rPr>
          <w:rFonts w:asciiTheme="majorHAnsi" w:hAnsiTheme="majorHAnsi" w:cstheme="majorHAnsi"/>
          <w:bCs/>
        </w:rPr>
        <w:t>by</w:t>
      </w:r>
      <w:r w:rsidR="00927AE4" w:rsidRPr="00DB2D38">
        <w:rPr>
          <w:rFonts w:asciiTheme="majorHAnsi" w:hAnsiTheme="majorHAnsi" w:cstheme="majorHAnsi"/>
          <w:bCs/>
        </w:rPr>
        <w:t xml:space="preserve"> Lee Gale and seconded by</w:t>
      </w:r>
      <w:r w:rsidR="00182F4C" w:rsidRPr="00DB2D38">
        <w:rPr>
          <w:rFonts w:asciiTheme="majorHAnsi" w:hAnsiTheme="majorHAnsi" w:cstheme="majorHAnsi"/>
          <w:bCs/>
        </w:rPr>
        <w:t xml:space="preserve"> Tyler Gayle</w:t>
      </w:r>
      <w:r w:rsidR="00655B5C">
        <w:rPr>
          <w:rFonts w:asciiTheme="majorHAnsi" w:hAnsiTheme="majorHAnsi" w:cstheme="majorHAnsi"/>
          <w:bCs/>
        </w:rPr>
        <w:t>. The motion p</w:t>
      </w:r>
      <w:r w:rsidR="00655B5C" w:rsidRPr="00DB2D38">
        <w:rPr>
          <w:rFonts w:asciiTheme="majorHAnsi" w:hAnsiTheme="majorHAnsi" w:cstheme="majorHAnsi"/>
          <w:bCs/>
        </w:rPr>
        <w:t>assed</w:t>
      </w:r>
      <w:r w:rsidR="00655B5C">
        <w:rPr>
          <w:rFonts w:asciiTheme="majorHAnsi" w:hAnsiTheme="majorHAnsi" w:cstheme="majorHAnsi"/>
          <w:bCs/>
        </w:rPr>
        <w:t xml:space="preserve"> unanimously.</w:t>
      </w:r>
      <w:r w:rsidR="004E43E2">
        <w:rPr>
          <w:rFonts w:ascii="Palatino" w:hAnsi="Palatino"/>
          <w:bCs/>
        </w:rPr>
        <w:t xml:space="preserve"> </w:t>
      </w:r>
    </w:p>
    <w:p w14:paraId="3EA9719D" w14:textId="77777777" w:rsidR="004E43E2" w:rsidRDefault="004E43E2" w:rsidP="004E43E2">
      <w:pPr>
        <w:rPr>
          <w:rFonts w:ascii="Palatino" w:hAnsi="Palatino"/>
          <w:bCs/>
        </w:rPr>
      </w:pPr>
    </w:p>
    <w:p w14:paraId="58FAF315" w14:textId="63EE358C" w:rsidR="0047343E" w:rsidRPr="0047343E" w:rsidRDefault="00C03061" w:rsidP="0047343E">
      <w:pPr>
        <w:rPr>
          <w:rFonts w:asciiTheme="majorHAnsi" w:hAnsiTheme="majorHAnsi" w:cstheme="majorHAnsi"/>
          <w:bCs/>
        </w:rPr>
      </w:pPr>
      <w:r w:rsidRPr="0047343E">
        <w:rPr>
          <w:rFonts w:asciiTheme="majorHAnsi" w:hAnsiTheme="majorHAnsi" w:cstheme="majorHAnsi"/>
          <w:bCs/>
        </w:rPr>
        <w:t>A</w:t>
      </w:r>
      <w:r w:rsidR="00655B5C" w:rsidRPr="0047343E">
        <w:rPr>
          <w:rFonts w:asciiTheme="majorHAnsi" w:hAnsiTheme="majorHAnsi" w:cstheme="majorHAnsi"/>
          <w:bCs/>
        </w:rPr>
        <w:t>nother resolution was a</w:t>
      </w:r>
      <w:r w:rsidRPr="0047343E">
        <w:rPr>
          <w:rFonts w:asciiTheme="majorHAnsi" w:hAnsiTheme="majorHAnsi" w:cstheme="majorHAnsi"/>
          <w:bCs/>
        </w:rPr>
        <w:t xml:space="preserve">dded to </w:t>
      </w:r>
      <w:r w:rsidR="00655B5C" w:rsidRPr="0047343E">
        <w:rPr>
          <w:rFonts w:asciiTheme="majorHAnsi" w:hAnsiTheme="majorHAnsi" w:cstheme="majorHAnsi"/>
          <w:bCs/>
        </w:rPr>
        <w:t xml:space="preserve">these four.  </w:t>
      </w:r>
      <w:r w:rsidR="005576B5" w:rsidRPr="0047343E">
        <w:rPr>
          <w:rFonts w:asciiTheme="majorHAnsi" w:hAnsiTheme="majorHAnsi" w:cstheme="majorHAnsi"/>
          <w:bCs/>
        </w:rPr>
        <w:t xml:space="preserve"> </w:t>
      </w:r>
      <w:r w:rsidR="00655B5C" w:rsidRPr="0047343E">
        <w:rPr>
          <w:rFonts w:asciiTheme="majorHAnsi" w:hAnsiTheme="majorHAnsi" w:cstheme="majorHAnsi"/>
          <w:bCs/>
        </w:rPr>
        <w:t>The r</w:t>
      </w:r>
      <w:r w:rsidR="005576B5" w:rsidRPr="0047343E">
        <w:rPr>
          <w:rFonts w:asciiTheme="majorHAnsi" w:hAnsiTheme="majorHAnsi" w:cstheme="majorHAnsi"/>
          <w:bCs/>
        </w:rPr>
        <w:t>esol</w:t>
      </w:r>
      <w:r w:rsidR="00D867AF" w:rsidRPr="0047343E">
        <w:rPr>
          <w:rFonts w:asciiTheme="majorHAnsi" w:hAnsiTheme="majorHAnsi" w:cstheme="majorHAnsi"/>
          <w:bCs/>
        </w:rPr>
        <w:t xml:space="preserve">ution </w:t>
      </w:r>
      <w:r w:rsidR="00655B5C" w:rsidRPr="0047343E">
        <w:rPr>
          <w:rFonts w:asciiTheme="majorHAnsi" w:hAnsiTheme="majorHAnsi" w:cstheme="majorHAnsi"/>
          <w:bCs/>
        </w:rPr>
        <w:t>was</w:t>
      </w:r>
      <w:r w:rsidR="002C4EE4">
        <w:rPr>
          <w:rFonts w:asciiTheme="majorHAnsi" w:hAnsiTheme="majorHAnsi" w:cstheme="majorHAnsi"/>
          <w:bCs/>
        </w:rPr>
        <w:t xml:space="preserve"> on</w:t>
      </w:r>
      <w:r w:rsidR="00655B5C" w:rsidRPr="0047343E">
        <w:rPr>
          <w:rFonts w:asciiTheme="majorHAnsi" w:hAnsiTheme="majorHAnsi" w:cstheme="majorHAnsi"/>
          <w:bCs/>
        </w:rPr>
        <w:t xml:space="preserve"> </w:t>
      </w:r>
      <w:r w:rsidR="0047343E">
        <w:rPr>
          <w:rFonts w:asciiTheme="majorHAnsi" w:hAnsiTheme="majorHAnsi" w:cstheme="majorHAnsi"/>
          <w:bCs/>
        </w:rPr>
        <w:t>the developer being</w:t>
      </w:r>
      <w:r w:rsidR="0039256B" w:rsidRPr="0047343E">
        <w:rPr>
          <w:rFonts w:asciiTheme="majorHAnsi" w:hAnsiTheme="majorHAnsi" w:cstheme="majorHAnsi"/>
          <w:bCs/>
        </w:rPr>
        <w:t xml:space="preserve"> consistent</w:t>
      </w:r>
      <w:r w:rsidR="00B517EA" w:rsidRPr="0047343E">
        <w:rPr>
          <w:rFonts w:asciiTheme="majorHAnsi" w:hAnsiTheme="majorHAnsi" w:cstheme="majorHAnsi"/>
          <w:bCs/>
        </w:rPr>
        <w:t xml:space="preserve"> with </w:t>
      </w:r>
      <w:r w:rsidR="0047343E">
        <w:rPr>
          <w:rFonts w:asciiTheme="majorHAnsi" w:hAnsiTheme="majorHAnsi" w:cstheme="majorHAnsi"/>
          <w:bCs/>
        </w:rPr>
        <w:t xml:space="preserve">county, </w:t>
      </w:r>
      <w:r w:rsidR="00B517EA" w:rsidRPr="0047343E">
        <w:rPr>
          <w:rFonts w:asciiTheme="majorHAnsi" w:hAnsiTheme="majorHAnsi" w:cstheme="majorHAnsi"/>
          <w:bCs/>
        </w:rPr>
        <w:t>state</w:t>
      </w:r>
      <w:r w:rsidR="0047343E">
        <w:rPr>
          <w:rFonts w:asciiTheme="majorHAnsi" w:hAnsiTheme="majorHAnsi" w:cstheme="majorHAnsi"/>
          <w:bCs/>
        </w:rPr>
        <w:t xml:space="preserve">, </w:t>
      </w:r>
      <w:r w:rsidR="00B517EA" w:rsidRPr="0047343E">
        <w:rPr>
          <w:rFonts w:asciiTheme="majorHAnsi" w:hAnsiTheme="majorHAnsi" w:cstheme="majorHAnsi"/>
          <w:bCs/>
        </w:rPr>
        <w:t>and federal laws and be reviewed by outside</w:t>
      </w:r>
      <w:r w:rsidR="001B738B" w:rsidRPr="0047343E">
        <w:rPr>
          <w:rFonts w:asciiTheme="majorHAnsi" w:hAnsiTheme="majorHAnsi" w:cstheme="majorHAnsi"/>
          <w:bCs/>
        </w:rPr>
        <w:t xml:space="preserve"> experts.  </w:t>
      </w:r>
      <w:r w:rsidR="0047343E" w:rsidRPr="0047343E">
        <w:rPr>
          <w:rFonts w:asciiTheme="majorHAnsi" w:hAnsiTheme="majorHAnsi" w:cstheme="majorHAnsi"/>
          <w:bCs/>
        </w:rPr>
        <w:t>A m</w:t>
      </w:r>
      <w:r w:rsidR="001B738B" w:rsidRPr="0047343E">
        <w:rPr>
          <w:rFonts w:asciiTheme="majorHAnsi" w:hAnsiTheme="majorHAnsi" w:cstheme="majorHAnsi"/>
          <w:bCs/>
        </w:rPr>
        <w:t xml:space="preserve">otion </w:t>
      </w:r>
      <w:r w:rsidR="0047343E" w:rsidRPr="0047343E">
        <w:rPr>
          <w:rFonts w:asciiTheme="majorHAnsi" w:hAnsiTheme="majorHAnsi" w:cstheme="majorHAnsi"/>
          <w:bCs/>
        </w:rPr>
        <w:t xml:space="preserve">was made </w:t>
      </w:r>
      <w:r w:rsidR="001B738B" w:rsidRPr="0047343E">
        <w:rPr>
          <w:rFonts w:asciiTheme="majorHAnsi" w:hAnsiTheme="majorHAnsi" w:cstheme="majorHAnsi"/>
          <w:bCs/>
        </w:rPr>
        <w:t>by Eric Schmitz</w:t>
      </w:r>
      <w:r w:rsidR="00CA576B" w:rsidRPr="0047343E">
        <w:rPr>
          <w:rFonts w:asciiTheme="majorHAnsi" w:hAnsiTheme="majorHAnsi" w:cstheme="majorHAnsi"/>
          <w:bCs/>
        </w:rPr>
        <w:t xml:space="preserve"> and seconded by Carol Fairborn.  </w:t>
      </w:r>
      <w:r w:rsidR="0047343E" w:rsidRPr="0047343E">
        <w:rPr>
          <w:rFonts w:asciiTheme="majorHAnsi" w:hAnsiTheme="majorHAnsi" w:cstheme="majorHAnsi"/>
          <w:bCs/>
        </w:rPr>
        <w:t>The m</w:t>
      </w:r>
      <w:r w:rsidR="00CA576B" w:rsidRPr="0047343E">
        <w:rPr>
          <w:rFonts w:asciiTheme="majorHAnsi" w:hAnsiTheme="majorHAnsi" w:cstheme="majorHAnsi"/>
          <w:bCs/>
        </w:rPr>
        <w:t>otion passed</w:t>
      </w:r>
      <w:r w:rsidR="0047343E" w:rsidRPr="0047343E">
        <w:rPr>
          <w:rFonts w:asciiTheme="majorHAnsi" w:hAnsiTheme="majorHAnsi" w:cstheme="majorHAnsi"/>
          <w:bCs/>
        </w:rPr>
        <w:t xml:space="preserve"> unanimously</w:t>
      </w:r>
      <w:r w:rsidR="00D6401C">
        <w:rPr>
          <w:rFonts w:asciiTheme="majorHAnsi" w:hAnsiTheme="majorHAnsi" w:cstheme="majorHAnsi"/>
          <w:bCs/>
        </w:rPr>
        <w:t xml:space="preserve">.  It was: </w:t>
      </w:r>
      <w:r w:rsidR="0047343E" w:rsidRPr="0047343E">
        <w:rPr>
          <w:rFonts w:asciiTheme="majorHAnsi" w:hAnsiTheme="majorHAnsi" w:cstheme="majorHAnsi"/>
          <w:bCs/>
        </w:rPr>
        <w:t xml:space="preserve"> </w:t>
      </w:r>
    </w:p>
    <w:p w14:paraId="2E4C4A84" w14:textId="77777777" w:rsidR="0047343E" w:rsidRPr="0047343E" w:rsidRDefault="0047343E" w:rsidP="0047343E">
      <w:pPr>
        <w:rPr>
          <w:rFonts w:asciiTheme="majorHAnsi" w:hAnsiTheme="majorHAnsi" w:cstheme="majorHAnsi"/>
          <w:bCs/>
        </w:rPr>
      </w:pPr>
    </w:p>
    <w:p w14:paraId="2E20CF31" w14:textId="6631C98B" w:rsidR="0047343E" w:rsidRPr="0047343E" w:rsidRDefault="0047343E" w:rsidP="0047343E">
      <w:pPr>
        <w:rPr>
          <w:rFonts w:asciiTheme="majorHAnsi" w:hAnsiTheme="majorHAnsi" w:cstheme="majorHAnsi"/>
          <w:bCs/>
          <w:i/>
          <w:iCs/>
        </w:rPr>
      </w:pPr>
      <w:r w:rsidRPr="0047343E">
        <w:rPr>
          <w:rFonts w:asciiTheme="majorHAnsi" w:hAnsiTheme="majorHAnsi" w:cstheme="majorHAnsi"/>
          <w:bCs/>
          <w:i/>
          <w:iCs/>
        </w:rPr>
        <w:lastRenderedPageBreak/>
        <w:t xml:space="preserve">"Due to information that the developer of Montclair was intending to bury the stream when he told the county that he would not, as part of the rezoning hearing on February 21, </w:t>
      </w:r>
      <w:proofErr w:type="gramStart"/>
      <w:r w:rsidRPr="0047343E">
        <w:rPr>
          <w:rFonts w:asciiTheme="majorHAnsi" w:hAnsiTheme="majorHAnsi" w:cstheme="majorHAnsi"/>
          <w:bCs/>
          <w:i/>
          <w:iCs/>
        </w:rPr>
        <w:t>2024 ,</w:t>
      </w:r>
      <w:proofErr w:type="gramEnd"/>
      <w:r w:rsidRPr="0047343E">
        <w:rPr>
          <w:rFonts w:asciiTheme="majorHAnsi" w:hAnsiTheme="majorHAnsi" w:cstheme="majorHAnsi"/>
          <w:bCs/>
          <w:i/>
          <w:iCs/>
        </w:rPr>
        <w:t xml:space="preserve"> the community of Crozet says it is time to rehear the Montclair zoning map amendment.</w:t>
      </w:r>
    </w:p>
    <w:p w14:paraId="793F7718" w14:textId="1795A818" w:rsidR="0047343E" w:rsidRPr="0047343E" w:rsidRDefault="0047343E" w:rsidP="0047343E">
      <w:pPr>
        <w:rPr>
          <w:rFonts w:asciiTheme="majorHAnsi" w:hAnsiTheme="majorHAnsi" w:cstheme="majorHAnsi"/>
          <w:bCs/>
          <w:i/>
          <w:iCs/>
        </w:rPr>
      </w:pPr>
      <w:r w:rsidRPr="0047343E">
        <w:rPr>
          <w:rFonts w:asciiTheme="majorHAnsi" w:hAnsiTheme="majorHAnsi" w:cstheme="majorHAnsi"/>
          <w:bCs/>
          <w:i/>
          <w:iCs/>
        </w:rPr>
        <w:t>Second, the community of Crozet respectfully requests that, prior to granting a land disturbance</w:t>
      </w:r>
      <w:r>
        <w:rPr>
          <w:rFonts w:asciiTheme="majorHAnsi" w:hAnsiTheme="majorHAnsi" w:cstheme="majorHAnsi"/>
          <w:bCs/>
          <w:i/>
          <w:iCs/>
        </w:rPr>
        <w:t xml:space="preserve"> </w:t>
      </w:r>
      <w:r w:rsidRPr="0047343E">
        <w:rPr>
          <w:rFonts w:asciiTheme="majorHAnsi" w:hAnsiTheme="majorHAnsi" w:cstheme="majorHAnsi"/>
          <w:bCs/>
          <w:i/>
          <w:iCs/>
        </w:rPr>
        <w:t>permit to the Montclair site developer, Albemarle County engage a competent outside,</w:t>
      </w:r>
      <w:r>
        <w:rPr>
          <w:rFonts w:asciiTheme="majorHAnsi" w:hAnsiTheme="majorHAnsi" w:cstheme="majorHAnsi"/>
          <w:bCs/>
          <w:i/>
          <w:iCs/>
        </w:rPr>
        <w:t xml:space="preserve"> </w:t>
      </w:r>
      <w:r w:rsidRPr="0047343E">
        <w:rPr>
          <w:rFonts w:asciiTheme="majorHAnsi" w:hAnsiTheme="majorHAnsi" w:cstheme="majorHAnsi"/>
          <w:bCs/>
          <w:i/>
          <w:iCs/>
        </w:rPr>
        <w:t>independent legal counsel to review and advise the County and community on how the provisions</w:t>
      </w:r>
      <w:r>
        <w:rPr>
          <w:rFonts w:asciiTheme="majorHAnsi" w:hAnsiTheme="majorHAnsi" w:cstheme="majorHAnsi"/>
          <w:bCs/>
          <w:i/>
          <w:iCs/>
        </w:rPr>
        <w:t xml:space="preserve"> </w:t>
      </w:r>
      <w:r w:rsidRPr="0047343E">
        <w:rPr>
          <w:rFonts w:asciiTheme="majorHAnsi" w:hAnsiTheme="majorHAnsi" w:cstheme="majorHAnsi"/>
          <w:bCs/>
          <w:i/>
          <w:iCs/>
        </w:rPr>
        <w:t>of the Water Protection Ordinance apply to the stream buffers on or adjacent to the Montclair site.</w:t>
      </w:r>
    </w:p>
    <w:p w14:paraId="12C8CEFB" w14:textId="77777777" w:rsidR="0047343E" w:rsidRPr="0047343E" w:rsidRDefault="0047343E" w:rsidP="0047343E">
      <w:pPr>
        <w:rPr>
          <w:rFonts w:asciiTheme="majorHAnsi" w:hAnsiTheme="majorHAnsi" w:cstheme="majorHAnsi"/>
          <w:bCs/>
          <w:i/>
          <w:iCs/>
        </w:rPr>
      </w:pPr>
      <w:r w:rsidRPr="0047343E">
        <w:rPr>
          <w:rFonts w:asciiTheme="majorHAnsi" w:hAnsiTheme="majorHAnsi" w:cstheme="majorHAnsi"/>
          <w:bCs/>
          <w:i/>
          <w:iCs/>
        </w:rPr>
        <w:t>This review should include, but not be limited to, a recommendation on how the County should</w:t>
      </w:r>
    </w:p>
    <w:p w14:paraId="3CB91F04" w14:textId="77777777" w:rsidR="0047343E" w:rsidRPr="0047343E" w:rsidRDefault="0047343E" w:rsidP="0047343E">
      <w:pPr>
        <w:rPr>
          <w:rFonts w:asciiTheme="majorHAnsi" w:hAnsiTheme="majorHAnsi" w:cstheme="majorHAnsi"/>
          <w:bCs/>
          <w:i/>
          <w:iCs/>
        </w:rPr>
      </w:pPr>
      <w:r w:rsidRPr="0047343E">
        <w:rPr>
          <w:rFonts w:asciiTheme="majorHAnsi" w:hAnsiTheme="majorHAnsi" w:cstheme="majorHAnsi"/>
          <w:bCs/>
          <w:i/>
          <w:iCs/>
        </w:rPr>
        <w:t>enforce compliance with the WPO given that the stream was buried by the Montclair developer</w:t>
      </w:r>
    </w:p>
    <w:p w14:paraId="4D7A6AFC" w14:textId="24E7C042" w:rsidR="00213A28" w:rsidRPr="0047343E" w:rsidRDefault="0047343E" w:rsidP="0047343E">
      <w:pPr>
        <w:rPr>
          <w:rFonts w:asciiTheme="majorHAnsi" w:hAnsiTheme="majorHAnsi" w:cstheme="majorHAnsi"/>
          <w:bCs/>
          <w:i/>
          <w:iCs/>
        </w:rPr>
      </w:pPr>
      <w:r w:rsidRPr="0047343E">
        <w:rPr>
          <w:rFonts w:asciiTheme="majorHAnsi" w:hAnsiTheme="majorHAnsi" w:cstheme="majorHAnsi"/>
          <w:bCs/>
          <w:i/>
          <w:iCs/>
        </w:rPr>
        <w:t>without the local permits required by the Water Protection Ordinance."</w:t>
      </w:r>
      <w:r w:rsidR="00004ADE" w:rsidRPr="0047343E">
        <w:rPr>
          <w:rFonts w:asciiTheme="majorHAnsi" w:hAnsiTheme="majorHAnsi" w:cstheme="majorHAnsi"/>
          <w:bCs/>
          <w:i/>
          <w:iCs/>
        </w:rPr>
        <w:t xml:space="preserve"> </w:t>
      </w:r>
    </w:p>
    <w:p w14:paraId="1E86AC2D" w14:textId="77777777" w:rsidR="00655B5C" w:rsidRDefault="00655B5C" w:rsidP="004E43E2">
      <w:pPr>
        <w:rPr>
          <w:rFonts w:asciiTheme="majorHAnsi" w:hAnsiTheme="majorHAnsi" w:cstheme="majorHAnsi"/>
          <w:bCs/>
        </w:rPr>
      </w:pPr>
    </w:p>
    <w:p w14:paraId="11B3186F" w14:textId="319AF321" w:rsidR="0047343E" w:rsidRDefault="0047343E" w:rsidP="0047343E">
      <w:pPr>
        <w:pStyle w:val="ListParagraph"/>
        <w:numPr>
          <w:ilvl w:val="0"/>
          <w:numId w:val="4"/>
        </w:numPr>
        <w:ind w:left="360"/>
        <w:rPr>
          <w:rFonts w:ascii="Palatino" w:hAnsi="Palatino"/>
          <w:bCs/>
        </w:rPr>
      </w:pPr>
      <w:r w:rsidRPr="006353C3">
        <w:rPr>
          <w:rFonts w:ascii="Palatino" w:hAnsi="Palatino"/>
          <w:bCs/>
        </w:rPr>
        <w:t>Resolutions of the CCA, as required by its bylaws (Article VII), require presentation at a second regular CCA meeting for discussion and vote, and if accepted, are adopted.</w:t>
      </w:r>
      <w:r>
        <w:rPr>
          <w:rFonts w:ascii="Palatino" w:hAnsi="Palatino"/>
          <w:bCs/>
        </w:rPr>
        <w:t xml:space="preserve"> </w:t>
      </w:r>
      <w:r w:rsidRPr="006353C3">
        <w:rPr>
          <w:rFonts w:ascii="Palatino" w:hAnsi="Palatino"/>
          <w:bCs/>
        </w:rPr>
        <w:t xml:space="preserve">The second vote on </w:t>
      </w:r>
      <w:r>
        <w:rPr>
          <w:rFonts w:ascii="Palatino" w:hAnsi="Palatino"/>
          <w:bCs/>
        </w:rPr>
        <w:t>this new</w:t>
      </w:r>
      <w:r w:rsidRPr="006353C3">
        <w:rPr>
          <w:rFonts w:ascii="Palatino" w:hAnsi="Palatino"/>
          <w:bCs/>
        </w:rPr>
        <w:t xml:space="preserve"> </w:t>
      </w:r>
      <w:r>
        <w:rPr>
          <w:rFonts w:ascii="Palatino" w:hAnsi="Palatino"/>
          <w:bCs/>
        </w:rPr>
        <w:t>resolut</w:t>
      </w:r>
      <w:r w:rsidRPr="006353C3">
        <w:rPr>
          <w:rFonts w:ascii="Palatino" w:hAnsi="Palatino"/>
          <w:bCs/>
        </w:rPr>
        <w:t>io</w:t>
      </w:r>
      <w:r>
        <w:rPr>
          <w:rFonts w:ascii="Palatino" w:hAnsi="Palatino"/>
          <w:bCs/>
        </w:rPr>
        <w:t>n will be at</w:t>
      </w:r>
      <w:r w:rsidRPr="006353C3">
        <w:rPr>
          <w:rFonts w:ascii="Palatino" w:hAnsi="Palatino"/>
          <w:bCs/>
        </w:rPr>
        <w:t xml:space="preserve"> th</w:t>
      </w:r>
      <w:r>
        <w:rPr>
          <w:rFonts w:ascii="Palatino" w:hAnsi="Palatino"/>
          <w:bCs/>
        </w:rPr>
        <w:t>e September 11</w:t>
      </w:r>
      <w:r w:rsidRPr="006353C3">
        <w:rPr>
          <w:rFonts w:ascii="Palatino" w:hAnsi="Palatino"/>
          <w:bCs/>
        </w:rPr>
        <w:t xml:space="preserve">, </w:t>
      </w:r>
      <w:proofErr w:type="gramStart"/>
      <w:r w:rsidRPr="006353C3">
        <w:rPr>
          <w:rFonts w:ascii="Palatino" w:hAnsi="Palatino"/>
          <w:bCs/>
        </w:rPr>
        <w:t>2025</w:t>
      </w:r>
      <w:proofErr w:type="gramEnd"/>
      <w:r w:rsidRPr="006353C3">
        <w:rPr>
          <w:rFonts w:ascii="Palatino" w:hAnsi="Palatino"/>
          <w:bCs/>
        </w:rPr>
        <w:t xml:space="preserve"> meeting</w:t>
      </w:r>
      <w:r>
        <w:rPr>
          <w:rFonts w:ascii="Palatino" w:hAnsi="Palatino"/>
          <w:bCs/>
        </w:rPr>
        <w:t>.</w:t>
      </w:r>
    </w:p>
    <w:p w14:paraId="1E972E7F" w14:textId="1EBD2687" w:rsidR="00655B5C" w:rsidRPr="0047343E" w:rsidRDefault="00655B5C" w:rsidP="004E43E2">
      <w:pPr>
        <w:rPr>
          <w:rFonts w:asciiTheme="majorHAnsi" w:hAnsiTheme="majorHAnsi" w:cstheme="majorHAnsi"/>
          <w:bCs/>
        </w:rPr>
      </w:pPr>
    </w:p>
    <w:p w14:paraId="39EC7788" w14:textId="77777777" w:rsidR="0047343E" w:rsidRDefault="0047343E" w:rsidP="0047343E">
      <w:pPr>
        <w:rPr>
          <w:rFonts w:ascii="Palatino" w:hAnsi="Palatino"/>
          <w:bCs/>
        </w:rPr>
      </w:pPr>
      <w:r w:rsidRPr="0047343E">
        <w:rPr>
          <w:rFonts w:asciiTheme="majorHAnsi" w:hAnsiTheme="majorHAnsi" w:cstheme="majorHAnsi"/>
          <w:bCs/>
        </w:rPr>
        <w:t xml:space="preserve">The </w:t>
      </w:r>
      <w:r>
        <w:rPr>
          <w:rFonts w:asciiTheme="majorHAnsi" w:hAnsiTheme="majorHAnsi" w:cstheme="majorHAnsi"/>
          <w:bCs/>
        </w:rPr>
        <w:t xml:space="preserve">meeting broke up after discussion of this resolution and before the rest of old business (e.g., the Crozet Independence Day Celebration) and Announcements were made.  </w:t>
      </w:r>
    </w:p>
    <w:p w14:paraId="3FB27ECA" w14:textId="77777777" w:rsidR="0047343E" w:rsidRDefault="0047343E" w:rsidP="0047343E">
      <w:pPr>
        <w:rPr>
          <w:rFonts w:asciiTheme="majorHAnsi" w:hAnsiTheme="majorHAnsi" w:cstheme="majorHAnsi"/>
          <w:bCs/>
        </w:rPr>
      </w:pPr>
      <w:r w:rsidRPr="00655B5C">
        <w:rPr>
          <w:rFonts w:asciiTheme="majorHAnsi" w:hAnsiTheme="majorHAnsi" w:cstheme="majorHAnsi"/>
          <w:bCs/>
        </w:rPr>
        <w:t>Meeting adjourned at 8:52</w:t>
      </w:r>
      <w:r>
        <w:rPr>
          <w:rFonts w:asciiTheme="majorHAnsi" w:hAnsiTheme="majorHAnsi" w:cstheme="majorHAnsi"/>
          <w:bCs/>
        </w:rPr>
        <w:t xml:space="preserve"> PM</w:t>
      </w:r>
    </w:p>
    <w:p w14:paraId="6F93F186" w14:textId="3FEE87E5" w:rsidR="0047343E" w:rsidRPr="0047343E" w:rsidRDefault="0047343E" w:rsidP="0047343E">
      <w:pPr>
        <w:rPr>
          <w:rFonts w:ascii="Calibri" w:hAnsi="Calibri" w:cs="Calibri"/>
          <w:color w:val="000000"/>
        </w:rPr>
      </w:pPr>
      <w:r w:rsidRPr="0047343E">
        <w:rPr>
          <w:rFonts w:ascii="Calibri" w:hAnsi="Calibri" w:cs="Calibri"/>
          <w:color w:val="000000"/>
        </w:rPr>
        <w:t>Submitted by Jo Ann Z. Perkins, secretary</w:t>
      </w:r>
      <w:r>
        <w:rPr>
          <w:rFonts w:ascii="Calibri" w:hAnsi="Calibri" w:cs="Calibri"/>
          <w:color w:val="000000"/>
        </w:rPr>
        <w:t>.</w:t>
      </w:r>
    </w:p>
    <w:p w14:paraId="62F379F2" w14:textId="77777777" w:rsidR="0047343E" w:rsidRPr="00655B5C" w:rsidRDefault="0047343E" w:rsidP="0047343E">
      <w:pPr>
        <w:rPr>
          <w:rFonts w:asciiTheme="majorHAnsi" w:hAnsiTheme="majorHAnsi" w:cstheme="majorHAnsi"/>
          <w:bCs/>
        </w:rPr>
      </w:pPr>
    </w:p>
    <w:p w14:paraId="07577ED1" w14:textId="1B989922" w:rsidR="00111769" w:rsidRPr="00ED2FFA" w:rsidRDefault="00111769" w:rsidP="00111769">
      <w:pPr>
        <w:rPr>
          <w:rFonts w:ascii="Palatino" w:hAnsi="Palatino"/>
          <w:b/>
          <w:sz w:val="28"/>
          <w:szCs w:val="28"/>
        </w:rPr>
      </w:pPr>
      <w:proofErr w:type="gramStart"/>
      <w:r w:rsidRPr="00ED2FFA">
        <w:rPr>
          <w:rFonts w:ascii="Palatino" w:hAnsi="Palatino"/>
          <w:b/>
          <w:sz w:val="28"/>
          <w:szCs w:val="28"/>
        </w:rPr>
        <w:t>Old  Business</w:t>
      </w:r>
      <w:proofErr w:type="gramEnd"/>
      <w:r>
        <w:rPr>
          <w:rFonts w:ascii="Palatino" w:hAnsi="Palatino"/>
          <w:b/>
          <w:sz w:val="28"/>
          <w:szCs w:val="28"/>
        </w:rPr>
        <w:t xml:space="preserve"> (continued)</w:t>
      </w:r>
      <w:r w:rsidRPr="00ED2FFA">
        <w:rPr>
          <w:rFonts w:ascii="Palatino" w:hAnsi="Palatino"/>
          <w:b/>
          <w:sz w:val="28"/>
          <w:szCs w:val="28"/>
        </w:rPr>
        <w:t>:</w:t>
      </w:r>
    </w:p>
    <w:p w14:paraId="3557B6A8" w14:textId="5013F513" w:rsidR="00D9157B" w:rsidRPr="00111769" w:rsidRDefault="00E234E4" w:rsidP="003B1974">
      <w:pPr>
        <w:pStyle w:val="ListParagraph"/>
        <w:numPr>
          <w:ilvl w:val="0"/>
          <w:numId w:val="4"/>
        </w:numPr>
        <w:ind w:left="360"/>
        <w:rPr>
          <w:rFonts w:ascii="Palatino" w:hAnsi="Palatino"/>
          <w:bCs/>
        </w:rPr>
      </w:pPr>
      <w:r w:rsidRPr="00111769">
        <w:rPr>
          <w:rFonts w:ascii="Palatino" w:hAnsi="Palatino"/>
          <w:b/>
        </w:rPr>
        <w:t>Crozet Independence Day Celebration</w:t>
      </w:r>
    </w:p>
    <w:p w14:paraId="6122DC55" w14:textId="1527C1B8" w:rsidR="008633D5" w:rsidRPr="00ED2FFA" w:rsidRDefault="0038761E" w:rsidP="003B1974">
      <w:pPr>
        <w:pStyle w:val="ListParagraph"/>
        <w:numPr>
          <w:ilvl w:val="0"/>
          <w:numId w:val="5"/>
        </w:numPr>
        <w:ind w:left="720"/>
        <w:rPr>
          <w:rFonts w:ascii="Palatino" w:hAnsi="Palatino"/>
        </w:rPr>
      </w:pPr>
      <w:r w:rsidRPr="00ED2FFA">
        <w:rPr>
          <w:rFonts w:ascii="Palatino" w:hAnsi="Palatino"/>
          <w:b/>
          <w:bCs/>
        </w:rPr>
        <w:t xml:space="preserve">Saturday, July 5, </w:t>
      </w:r>
      <w:proofErr w:type="gramStart"/>
      <w:r w:rsidRPr="00ED2FFA">
        <w:rPr>
          <w:rFonts w:ascii="Palatino" w:hAnsi="Palatino"/>
          <w:b/>
          <w:bCs/>
        </w:rPr>
        <w:t>2025</w:t>
      </w:r>
      <w:proofErr w:type="gramEnd"/>
      <w:r w:rsidRPr="00ED2FFA">
        <w:rPr>
          <w:rFonts w:ascii="Palatino" w:hAnsi="Palatino"/>
        </w:rPr>
        <w:t xml:space="preserve"> </w:t>
      </w:r>
      <w:r w:rsidR="006353C3">
        <w:rPr>
          <w:rFonts w:ascii="Palatino" w:hAnsi="Palatino"/>
        </w:rPr>
        <w:t>wa</w:t>
      </w:r>
      <w:r w:rsidRPr="00ED2FFA">
        <w:rPr>
          <w:rFonts w:ascii="Palatino" w:hAnsi="Palatino"/>
        </w:rPr>
        <w:t xml:space="preserve">s the </w:t>
      </w:r>
      <w:r w:rsidR="00126944" w:rsidRPr="00ED2FFA">
        <w:rPr>
          <w:rFonts w:ascii="Palatino" w:hAnsi="Palatino"/>
        </w:rPr>
        <w:t>Crozet Independence Day Celebration</w:t>
      </w:r>
      <w:r w:rsidR="00977A12" w:rsidRPr="00ED2FFA">
        <w:rPr>
          <w:rFonts w:ascii="Palatino" w:hAnsi="Palatino"/>
        </w:rPr>
        <w:t xml:space="preserve"> at King Family Vineyard.</w:t>
      </w:r>
      <w:r w:rsidR="006353C3">
        <w:rPr>
          <w:rFonts w:ascii="Palatino" w:hAnsi="Palatino"/>
        </w:rPr>
        <w:t xml:space="preserve"> </w:t>
      </w:r>
      <w:r w:rsidR="006353C3" w:rsidRPr="006353C3">
        <w:t xml:space="preserve"> </w:t>
      </w:r>
      <w:r w:rsidR="006353C3">
        <w:t xml:space="preserve">It was very </w:t>
      </w:r>
      <w:proofErr w:type="gramStart"/>
      <w:r w:rsidR="006353C3">
        <w:t>successful</w:t>
      </w:r>
      <w:proofErr w:type="gramEnd"/>
      <w:r w:rsidR="006353C3">
        <w:t xml:space="preserve"> and we thank all the folks who donated to the event and/or to the fireworks - especially to the King family and staff who put in so much time and effort to help it be so successful. </w:t>
      </w:r>
    </w:p>
    <w:p w14:paraId="516F0A08" w14:textId="53E240EB" w:rsidR="00507505" w:rsidRPr="00ED2FFA" w:rsidRDefault="006353C3" w:rsidP="003B1974">
      <w:pPr>
        <w:pStyle w:val="p1"/>
        <w:numPr>
          <w:ilvl w:val="0"/>
          <w:numId w:val="5"/>
        </w:numPr>
        <w:ind w:left="720"/>
        <w:rPr>
          <w:sz w:val="24"/>
          <w:szCs w:val="24"/>
        </w:rPr>
      </w:pPr>
      <w:r w:rsidRPr="006353C3">
        <w:rPr>
          <w:i/>
          <w:iCs/>
          <w:sz w:val="28"/>
          <w:szCs w:val="28"/>
        </w:rPr>
        <w:t>There is still time to donate to the fireworks , because we have to pay the deposit on next year's fireworks (on July 4, 2026!) this year</w:t>
      </w:r>
      <w:r w:rsidR="008633D5" w:rsidRPr="006353C3">
        <w:rPr>
          <w:i/>
          <w:iCs/>
          <w:sz w:val="28"/>
          <w:szCs w:val="28"/>
        </w:rPr>
        <w:t>:</w:t>
      </w:r>
      <w:r w:rsidR="008633D5" w:rsidRPr="00ED2FFA">
        <w:rPr>
          <w:i/>
          <w:iCs/>
          <w:sz w:val="24"/>
          <w:szCs w:val="24"/>
        </w:rPr>
        <w:t xml:space="preserve"> </w:t>
      </w:r>
      <w:hyperlink r:id="rId11" w:history="1">
        <w:r w:rsidR="008633D5" w:rsidRPr="00ED2FFA">
          <w:rPr>
            <w:rStyle w:val="Hyperlink"/>
            <w:i/>
            <w:iCs/>
            <w:sz w:val="24"/>
            <w:szCs w:val="24"/>
          </w:rPr>
          <w:t>https://www.gofundme.com/f/2025-crozet-independence-day-fireworks</w:t>
        </w:r>
      </w:hyperlink>
      <w:r w:rsidR="008633D5" w:rsidRPr="00ED2FFA">
        <w:rPr>
          <w:i/>
          <w:iCs/>
          <w:sz w:val="24"/>
          <w:szCs w:val="24"/>
        </w:rPr>
        <w:t xml:space="preserve"> or </w:t>
      </w:r>
      <w:hyperlink r:id="rId12" w:history="1">
        <w:r w:rsidR="008633D5" w:rsidRPr="00ED2FFA">
          <w:rPr>
            <w:rStyle w:val="Hyperlink"/>
            <w:i/>
            <w:iCs/>
            <w:sz w:val="24"/>
            <w:szCs w:val="24"/>
          </w:rPr>
          <w:t>https://bit.ly/CIDC-Fireworks25</w:t>
        </w:r>
      </w:hyperlink>
    </w:p>
    <w:p w14:paraId="58E5050A" w14:textId="76F13A64" w:rsidR="00A2585E" w:rsidRPr="006353C3" w:rsidRDefault="00181497" w:rsidP="003B1974">
      <w:pPr>
        <w:pStyle w:val="ListParagraph"/>
        <w:numPr>
          <w:ilvl w:val="0"/>
          <w:numId w:val="4"/>
        </w:numPr>
        <w:ind w:left="360"/>
        <w:rPr>
          <w:rFonts w:ascii="Palatino" w:hAnsi="Palatino"/>
          <w:b/>
        </w:rPr>
      </w:pPr>
      <w:r w:rsidRPr="00ED2FFA">
        <w:rPr>
          <w:rFonts w:ascii="Palatino" w:hAnsi="Palatino"/>
          <w:b/>
          <w:bCs/>
        </w:rPr>
        <w:t>Hanging Baskets.</w:t>
      </w:r>
      <w:r w:rsidRPr="00ED2FFA">
        <w:rPr>
          <w:rFonts w:ascii="Palatino" w:hAnsi="Palatino"/>
        </w:rPr>
        <w:t xml:space="preserve">  Muff Biber</w:t>
      </w:r>
      <w:r w:rsidR="004A22BD" w:rsidRPr="00ED2FFA">
        <w:rPr>
          <w:rFonts w:ascii="Palatino" w:hAnsi="Palatino"/>
        </w:rPr>
        <w:t xml:space="preserve">, </w:t>
      </w:r>
      <w:r w:rsidRPr="00ED2FFA">
        <w:rPr>
          <w:rFonts w:ascii="Palatino" w:hAnsi="Palatino"/>
        </w:rPr>
        <w:t>Tim Tolson</w:t>
      </w:r>
      <w:r w:rsidR="00126944" w:rsidRPr="00ED2FFA">
        <w:rPr>
          <w:rFonts w:ascii="Palatino" w:hAnsi="Palatino"/>
        </w:rPr>
        <w:t>,</w:t>
      </w:r>
      <w:r w:rsidR="004A22BD" w:rsidRPr="00ED2FFA">
        <w:rPr>
          <w:rFonts w:ascii="Palatino" w:hAnsi="Palatino"/>
        </w:rPr>
        <w:t xml:space="preserve"> and Chelsea Powers (</w:t>
      </w:r>
      <w:r w:rsidR="00075493" w:rsidRPr="00ED2FFA">
        <w:rPr>
          <w:rFonts w:ascii="Palatino" w:hAnsi="Palatino"/>
        </w:rPr>
        <w:t>p</w:t>
      </w:r>
      <w:r w:rsidR="004A22BD" w:rsidRPr="00ED2FFA">
        <w:rPr>
          <w:rFonts w:ascii="Palatino" w:hAnsi="Palatino"/>
        </w:rPr>
        <w:t>resident of Crozet Board of Trade</w:t>
      </w:r>
      <w:r w:rsidR="00090701" w:rsidRPr="00ED2FFA">
        <w:rPr>
          <w:rFonts w:ascii="Palatino" w:hAnsi="Palatino"/>
        </w:rPr>
        <w:t>)</w:t>
      </w:r>
      <w:r w:rsidR="004A22BD" w:rsidRPr="00ED2FFA">
        <w:rPr>
          <w:rFonts w:ascii="Palatino" w:hAnsi="Palatino"/>
        </w:rPr>
        <w:t xml:space="preserve"> are working on the details of </w:t>
      </w:r>
      <w:r w:rsidR="00513678" w:rsidRPr="00ED2FFA">
        <w:rPr>
          <w:rFonts w:ascii="Palatino" w:hAnsi="Palatino"/>
          <w:color w:val="333333"/>
          <w:shd w:val="clear" w:color="auto" w:fill="FFFFFF"/>
        </w:rPr>
        <w:t xml:space="preserve">draft </w:t>
      </w:r>
      <w:r w:rsidR="003919CC" w:rsidRPr="00ED2FFA">
        <w:rPr>
          <w:rFonts w:ascii="Palatino" w:hAnsi="Palatino"/>
          <w:color w:val="333333"/>
          <w:shd w:val="clear" w:color="auto" w:fill="FFFFFF"/>
        </w:rPr>
        <w:t xml:space="preserve">contract </w:t>
      </w:r>
      <w:r w:rsidR="00513678" w:rsidRPr="00ED2FFA">
        <w:rPr>
          <w:rFonts w:ascii="Palatino" w:hAnsi="Palatino"/>
          <w:color w:val="333333"/>
          <w:shd w:val="clear" w:color="auto" w:fill="FFFFFF"/>
        </w:rPr>
        <w:t>from the </w:t>
      </w:r>
      <w:hyperlink r:id="rId13" w:history="1">
        <w:r w:rsidR="00513678" w:rsidRPr="00ED2FFA">
          <w:rPr>
            <w:rStyle w:val="Hyperlink"/>
            <w:rFonts w:ascii="Palatino" w:hAnsi="Palatino"/>
            <w:shd w:val="clear" w:color="auto" w:fill="FFFFFF"/>
          </w:rPr>
          <w:t>Albemarle County Facilities and Environmental Services department</w:t>
        </w:r>
      </w:hyperlink>
      <w:r w:rsidR="00513678" w:rsidRPr="00ED2FFA">
        <w:rPr>
          <w:rStyle w:val="Emphasis"/>
          <w:rFonts w:ascii="Palatino" w:hAnsi="Palatino"/>
          <w:color w:val="333333"/>
          <w:shd w:val="clear" w:color="auto" w:fill="FFFFFF"/>
        </w:rPr>
        <w:t>.  </w:t>
      </w:r>
      <w:r w:rsidR="00513678" w:rsidRPr="00ED2FFA">
        <w:rPr>
          <w:rFonts w:ascii="Palatino" w:hAnsi="Palatino"/>
          <w:color w:val="333333"/>
          <w:shd w:val="clear" w:color="auto" w:fill="FFFFFF"/>
        </w:rPr>
        <w:t xml:space="preserve">The aim is to have flower baskets hung </w:t>
      </w:r>
      <w:r w:rsidR="00253176" w:rsidRPr="00ED2FFA">
        <w:rPr>
          <w:rFonts w:ascii="Palatino" w:hAnsi="Palatino"/>
          <w:color w:val="333333"/>
          <w:shd w:val="clear" w:color="auto" w:fill="FFFFFF"/>
        </w:rPr>
        <w:t>as soon as possible</w:t>
      </w:r>
      <w:r w:rsidR="00513678" w:rsidRPr="00ED2FFA">
        <w:rPr>
          <w:rFonts w:ascii="Palatino" w:hAnsi="Palatino"/>
          <w:color w:val="333333"/>
          <w:shd w:val="clear" w:color="auto" w:fill="FFFFFF"/>
        </w:rPr>
        <w:t>.</w:t>
      </w:r>
    </w:p>
    <w:p w14:paraId="58C4B901" w14:textId="77777777" w:rsidR="006353C3" w:rsidRPr="006353C3" w:rsidRDefault="006353C3" w:rsidP="006353C3">
      <w:pPr>
        <w:rPr>
          <w:rFonts w:ascii="Palatino" w:hAnsi="Palatino"/>
          <w:b/>
        </w:rPr>
      </w:pPr>
    </w:p>
    <w:p w14:paraId="22596940" w14:textId="77777777" w:rsidR="00126944" w:rsidRPr="00ED2FFA" w:rsidRDefault="00A2585E" w:rsidP="00A2585E">
      <w:pPr>
        <w:rPr>
          <w:rFonts w:ascii="Palatino" w:hAnsi="Palatino"/>
          <w:b/>
          <w:sz w:val="28"/>
          <w:szCs w:val="28"/>
        </w:rPr>
      </w:pPr>
      <w:r w:rsidRPr="00ED2FFA">
        <w:rPr>
          <w:rFonts w:ascii="Palatino" w:hAnsi="Palatino"/>
          <w:b/>
          <w:sz w:val="28"/>
          <w:szCs w:val="28"/>
        </w:rPr>
        <w:t>New Business:</w:t>
      </w:r>
    </w:p>
    <w:p w14:paraId="425B3C22" w14:textId="107BC747" w:rsidR="002554B0" w:rsidRPr="006353C3" w:rsidRDefault="006353C3" w:rsidP="003B1974">
      <w:pPr>
        <w:pStyle w:val="ListParagraph"/>
        <w:numPr>
          <w:ilvl w:val="0"/>
          <w:numId w:val="6"/>
        </w:numPr>
        <w:ind w:left="360"/>
        <w:rPr>
          <w:rFonts w:ascii="Palatino" w:hAnsi="Palatino"/>
          <w:b/>
        </w:rPr>
      </w:pPr>
      <w:r>
        <w:rPr>
          <w:rFonts w:ascii="Palatino" w:hAnsi="Palatino"/>
          <w:bCs/>
        </w:rPr>
        <w:t xml:space="preserve">Any? </w:t>
      </w:r>
    </w:p>
    <w:p w14:paraId="5BFD5DB5" w14:textId="2200D819" w:rsidR="006353C3" w:rsidRPr="006353C3" w:rsidRDefault="006353C3" w:rsidP="006353C3">
      <w:pPr>
        <w:tabs>
          <w:tab w:val="left" w:pos="2442"/>
        </w:tabs>
        <w:rPr>
          <w:rFonts w:ascii="Palatino" w:hAnsi="Palatino"/>
          <w:b/>
        </w:rPr>
      </w:pPr>
      <w:r>
        <w:rPr>
          <w:rFonts w:ascii="Palatino" w:hAnsi="Palatino"/>
          <w:b/>
        </w:rPr>
        <w:tab/>
      </w:r>
    </w:p>
    <w:p w14:paraId="54103DC1" w14:textId="2DE6B676" w:rsidR="00D83992" w:rsidRPr="00ED2FFA" w:rsidRDefault="0027659C" w:rsidP="001927CF">
      <w:pPr>
        <w:contextualSpacing/>
        <w:rPr>
          <w:rFonts w:ascii="Palatino" w:hAnsi="Palatino"/>
          <w:b/>
          <w:sz w:val="28"/>
          <w:szCs w:val="28"/>
        </w:rPr>
      </w:pPr>
      <w:r w:rsidRPr="00ED2FFA">
        <w:rPr>
          <w:rFonts w:ascii="Palatino" w:hAnsi="Palatino"/>
          <w:b/>
          <w:sz w:val="28"/>
          <w:szCs w:val="28"/>
        </w:rPr>
        <w:t xml:space="preserve">Announcements </w:t>
      </w:r>
      <w:r w:rsidR="00745280" w:rsidRPr="00ED2FFA">
        <w:rPr>
          <w:rFonts w:ascii="Palatino" w:hAnsi="Palatino"/>
          <w:b/>
          <w:sz w:val="28"/>
          <w:szCs w:val="28"/>
        </w:rPr>
        <w:t>–</w:t>
      </w:r>
      <w:r w:rsidRPr="00ED2FFA">
        <w:rPr>
          <w:rFonts w:ascii="Palatino" w:hAnsi="Palatino"/>
          <w:b/>
          <w:sz w:val="28"/>
          <w:szCs w:val="28"/>
        </w:rPr>
        <w:t xml:space="preserve"> </w:t>
      </w:r>
      <w:r w:rsidR="00150913" w:rsidRPr="00ED2FFA">
        <w:rPr>
          <w:rFonts w:ascii="Palatino" w:hAnsi="Palatino"/>
          <w:b/>
          <w:sz w:val="28"/>
          <w:szCs w:val="28"/>
        </w:rPr>
        <w:t xml:space="preserve"> </w:t>
      </w:r>
    </w:p>
    <w:p w14:paraId="795AFE6B" w14:textId="742DC307" w:rsidR="008F5DFA" w:rsidRPr="00ED2FFA" w:rsidRDefault="008F5DFA" w:rsidP="003B1974">
      <w:pPr>
        <w:numPr>
          <w:ilvl w:val="1"/>
          <w:numId w:val="3"/>
        </w:numPr>
        <w:ind w:left="360"/>
        <w:contextualSpacing/>
        <w:rPr>
          <w:rFonts w:ascii="Palatino" w:hAnsi="Palatino"/>
          <w:color w:val="333333"/>
        </w:rPr>
      </w:pPr>
      <w:r w:rsidRPr="006353C3">
        <w:rPr>
          <w:rFonts w:ascii="Palatino" w:hAnsi="Palatino"/>
        </w:rPr>
        <w:t xml:space="preserve">Three-Notched Trail (3NT) Master Plan </w:t>
      </w:r>
      <w:r w:rsidR="006353C3">
        <w:rPr>
          <w:rFonts w:ascii="Palatino" w:hAnsi="Palatino"/>
        </w:rPr>
        <w:t>was at the Crozet Independence Day Celebration.</w:t>
      </w:r>
    </w:p>
    <w:p w14:paraId="2EA492BA" w14:textId="68291089" w:rsidR="008F5DFA" w:rsidRPr="006353C3" w:rsidRDefault="008F5DFA" w:rsidP="003B1974">
      <w:pPr>
        <w:numPr>
          <w:ilvl w:val="2"/>
          <w:numId w:val="3"/>
        </w:numPr>
        <w:ind w:left="720"/>
        <w:contextualSpacing/>
        <w:rPr>
          <w:rFonts w:ascii="Palatino" w:hAnsi="Palatino"/>
          <w:color w:val="333333"/>
        </w:rPr>
      </w:pPr>
      <w:r w:rsidRPr="00ED2FFA">
        <w:rPr>
          <w:rFonts w:ascii="Palatino" w:hAnsi="Palatino"/>
          <w:color w:val="333333"/>
        </w:rPr>
        <w:t xml:space="preserve">Additional information on the Three Notched Trail Master Plan can be found on </w:t>
      </w:r>
      <w:hyperlink r:id="rId14" w:history="1">
        <w:r w:rsidRPr="00ED2FFA">
          <w:rPr>
            <w:rStyle w:val="Hyperlink"/>
            <w:rFonts w:ascii="Palatino" w:hAnsi="Palatino"/>
          </w:rPr>
          <w:t>https://engage.albemarle.org/three-notched-trail-master-plan</w:t>
        </w:r>
      </w:hyperlink>
    </w:p>
    <w:p w14:paraId="02DFA8EA" w14:textId="1A44C730" w:rsidR="006353C3" w:rsidRPr="006353C3" w:rsidRDefault="006353C3" w:rsidP="003B1974">
      <w:pPr>
        <w:numPr>
          <w:ilvl w:val="0"/>
          <w:numId w:val="3"/>
        </w:numPr>
        <w:spacing w:before="100" w:beforeAutospacing="1" w:after="100" w:afterAutospacing="1"/>
        <w:ind w:left="720"/>
        <w:rPr>
          <w:rFonts w:ascii="Palatino" w:hAnsi="Palatino"/>
        </w:rPr>
      </w:pPr>
      <w:r w:rsidRPr="006353C3">
        <w:rPr>
          <w:rFonts w:ascii="Palatino" w:hAnsi="Palatino"/>
        </w:rPr>
        <w:t>Help them identify key considerations, opportunities, and challenges as they begin to explore route options</w:t>
      </w:r>
      <w:r>
        <w:rPr>
          <w:rFonts w:ascii="Palatino" w:hAnsi="Palatino"/>
        </w:rPr>
        <w:t xml:space="preserve"> - t</w:t>
      </w:r>
      <w:r w:rsidRPr="006353C3">
        <w:rPr>
          <w:rFonts w:ascii="Palatino" w:hAnsi="Palatino"/>
        </w:rPr>
        <w:t xml:space="preserve">ake the </w:t>
      </w:r>
      <w:hyperlink r:id="rId15" w:tgtFrame="_blank" w:history="1">
        <w:r w:rsidRPr="006353C3">
          <w:rPr>
            <w:rStyle w:val="Strong"/>
            <w:rFonts w:ascii="Palatino" w:hAnsi="Palatino"/>
            <w:color w:val="0000FF"/>
            <w:u w:val="single"/>
          </w:rPr>
          <w:t>Spring/Summer 2025 Survey</w:t>
        </w:r>
      </w:hyperlink>
    </w:p>
    <w:p w14:paraId="342A219D" w14:textId="28DD20C5" w:rsidR="006C616A" w:rsidRPr="00ED2FFA" w:rsidRDefault="00BF4D3B" w:rsidP="003B1974">
      <w:pPr>
        <w:numPr>
          <w:ilvl w:val="1"/>
          <w:numId w:val="3"/>
        </w:numPr>
        <w:ind w:left="360"/>
        <w:contextualSpacing/>
        <w:rPr>
          <w:rFonts w:ascii="Palatino" w:hAnsi="Palatino"/>
          <w:color w:val="333333"/>
        </w:rPr>
      </w:pPr>
      <w:hyperlink r:id="rId16" w:history="1">
        <w:r w:rsidRPr="00ED2FFA">
          <w:rPr>
            <w:rStyle w:val="Hyperlink"/>
            <w:rFonts w:ascii="Palatino" w:hAnsi="Palatino"/>
            <w:b/>
            <w:bCs/>
          </w:rPr>
          <w:t>Spots are open on the Crozet Community Advisory Committee</w:t>
        </w:r>
      </w:hyperlink>
      <w:r w:rsidRPr="00ED2FFA">
        <w:rPr>
          <w:rFonts w:ascii="Palatino" w:hAnsi="Palatino"/>
          <w:b/>
          <w:bCs/>
          <w:color w:val="333333"/>
        </w:rPr>
        <w:t>!</w:t>
      </w:r>
      <w:r w:rsidRPr="00ED2FFA">
        <w:rPr>
          <w:rFonts w:ascii="Palatino" w:hAnsi="Palatino"/>
          <w:color w:val="333333"/>
        </w:rPr>
        <w:t>  Apply at or share this link   </w:t>
      </w:r>
      <w:hyperlink r:id="rId17" w:history="1">
        <w:r w:rsidRPr="00ED2FFA">
          <w:rPr>
            <w:rStyle w:val="Hyperlink"/>
            <w:rFonts w:ascii="Palatino" w:hAnsi="Palatino"/>
          </w:rPr>
          <w:t>https://www.albemarle.org/government/board-of-supervisors/boards-commissions</w:t>
        </w:r>
      </w:hyperlink>
      <w:r w:rsidRPr="00ED2FFA">
        <w:rPr>
          <w:rFonts w:ascii="Palatino" w:hAnsi="Palatino"/>
          <w:color w:val="333333"/>
        </w:rPr>
        <w:t xml:space="preserve"> and click on “</w:t>
      </w:r>
      <w:r w:rsidRPr="00ED2FFA">
        <w:rPr>
          <w:rFonts w:ascii="Palatino" w:hAnsi="Palatino"/>
          <w:b/>
          <w:bCs/>
          <w:color w:val="333333"/>
        </w:rPr>
        <w:t>Apply to Serve</w:t>
      </w:r>
      <w:r w:rsidRPr="00ED2FFA">
        <w:rPr>
          <w:rFonts w:ascii="Palatino" w:hAnsi="Palatino"/>
          <w:color w:val="333333"/>
        </w:rPr>
        <w:t>" on the right-hand side.</w:t>
      </w:r>
    </w:p>
    <w:p w14:paraId="3041285F" w14:textId="2A881F3F" w:rsidR="009E1C8C" w:rsidRPr="00ED2FFA" w:rsidRDefault="009E1C8C" w:rsidP="003B1974">
      <w:pPr>
        <w:numPr>
          <w:ilvl w:val="1"/>
          <w:numId w:val="3"/>
        </w:numPr>
        <w:ind w:left="360"/>
        <w:contextualSpacing/>
        <w:rPr>
          <w:rStyle w:val="Hyperlink"/>
          <w:rFonts w:ascii="Palatino" w:hAnsi="Palatino"/>
          <w:color w:val="333333"/>
          <w:u w:val="none"/>
        </w:rPr>
      </w:pPr>
      <w:r w:rsidRPr="00ED2FFA">
        <w:rPr>
          <w:rStyle w:val="Hyperlink"/>
          <w:rFonts w:ascii="Palatino" w:hAnsi="Palatino"/>
          <w:color w:val="333333"/>
          <w:u w:val="none"/>
        </w:rPr>
        <w:t>Three ways to stay informed about events in Albemarle County:</w:t>
      </w:r>
    </w:p>
    <w:p w14:paraId="581B6F15" w14:textId="384B1DE4" w:rsidR="009E1C8C" w:rsidRPr="00ED2FFA" w:rsidRDefault="009E1C8C" w:rsidP="003B1974">
      <w:pPr>
        <w:numPr>
          <w:ilvl w:val="2"/>
          <w:numId w:val="3"/>
        </w:numPr>
        <w:ind w:left="720"/>
        <w:contextualSpacing/>
        <w:rPr>
          <w:rStyle w:val="Hyperlink"/>
          <w:rFonts w:ascii="Palatino" w:hAnsi="Palatino"/>
          <w:color w:val="333333"/>
          <w:u w:val="none"/>
        </w:rPr>
      </w:pPr>
      <w:r w:rsidRPr="00ED2FFA">
        <w:rPr>
          <w:rStyle w:val="Hyperlink"/>
          <w:rFonts w:ascii="Palatino" w:hAnsi="Palatino"/>
          <w:color w:val="333333"/>
          <w:u w:val="none"/>
        </w:rPr>
        <w:t xml:space="preserve">Listen to the </w:t>
      </w:r>
      <w:hyperlink r:id="rId18" w:history="1">
        <w:r w:rsidRPr="00ED2FFA">
          <w:rPr>
            <w:rStyle w:val="Hyperlink"/>
            <w:rFonts w:ascii="Palatino" w:hAnsi="Palatino"/>
          </w:rPr>
          <w:t>Let's Talk Albemarle podcast</w:t>
        </w:r>
      </w:hyperlink>
    </w:p>
    <w:p w14:paraId="2F81588A" w14:textId="0E978283" w:rsidR="009E1C8C" w:rsidRPr="00ED2FFA" w:rsidRDefault="009E1C8C" w:rsidP="003B1974">
      <w:pPr>
        <w:numPr>
          <w:ilvl w:val="2"/>
          <w:numId w:val="3"/>
        </w:numPr>
        <w:ind w:left="720"/>
        <w:contextualSpacing/>
        <w:rPr>
          <w:rStyle w:val="Hyperlink"/>
          <w:rFonts w:ascii="Palatino" w:hAnsi="Palatino"/>
          <w:color w:val="333333"/>
          <w:u w:val="none"/>
        </w:rPr>
      </w:pPr>
      <w:r w:rsidRPr="00ED2FFA">
        <w:rPr>
          <w:rStyle w:val="Hyperlink"/>
          <w:rFonts w:ascii="Palatino" w:hAnsi="Palatino"/>
          <w:color w:val="333333"/>
          <w:u w:val="none"/>
        </w:rPr>
        <w:t xml:space="preserve">Sign up for </w:t>
      </w:r>
      <w:hyperlink r:id="rId19" w:history="1">
        <w:r w:rsidRPr="00ED2FFA">
          <w:rPr>
            <w:rStyle w:val="Hyperlink"/>
            <w:rFonts w:ascii="Palatino" w:hAnsi="Palatino"/>
          </w:rPr>
          <w:t>email newsletters</w:t>
        </w:r>
      </w:hyperlink>
    </w:p>
    <w:p w14:paraId="1758444E" w14:textId="73EE3D70" w:rsidR="009E1C8C" w:rsidRPr="00ED2FFA" w:rsidRDefault="009E1C8C" w:rsidP="003B1974">
      <w:pPr>
        <w:numPr>
          <w:ilvl w:val="2"/>
          <w:numId w:val="3"/>
        </w:numPr>
        <w:ind w:left="720"/>
        <w:contextualSpacing/>
        <w:rPr>
          <w:rStyle w:val="Hyperlink"/>
          <w:rFonts w:ascii="Palatino" w:hAnsi="Palatino"/>
          <w:color w:val="333333"/>
          <w:u w:val="none"/>
        </w:rPr>
      </w:pPr>
      <w:r w:rsidRPr="00ED2FFA">
        <w:rPr>
          <w:rStyle w:val="Hyperlink"/>
          <w:rFonts w:ascii="Palatino" w:hAnsi="Palatino"/>
          <w:color w:val="333333"/>
          <w:u w:val="none"/>
        </w:rPr>
        <w:lastRenderedPageBreak/>
        <w:t xml:space="preserve">Visit Albemarle County’s </w:t>
      </w:r>
      <w:hyperlink r:id="rId20" w:history="1">
        <w:r w:rsidRPr="00ED2FFA">
          <w:rPr>
            <w:rStyle w:val="Hyperlink"/>
            <w:rFonts w:ascii="Palatino" w:hAnsi="Palatino"/>
          </w:rPr>
          <w:t>Engagement Hub</w:t>
        </w:r>
      </w:hyperlink>
    </w:p>
    <w:p w14:paraId="58EAF3EE" w14:textId="7DCA66E9" w:rsidR="00C44C49" w:rsidRPr="00ED2FFA" w:rsidRDefault="00C44C49" w:rsidP="003B1974">
      <w:pPr>
        <w:numPr>
          <w:ilvl w:val="3"/>
          <w:numId w:val="3"/>
        </w:numPr>
        <w:ind w:left="1080"/>
        <w:contextualSpacing/>
        <w:rPr>
          <w:rFonts w:ascii="Palatino" w:hAnsi="Palatino"/>
          <w:color w:val="333333"/>
        </w:rPr>
      </w:pPr>
      <w:r w:rsidRPr="00ED2FFA">
        <w:rPr>
          <w:rStyle w:val="Hyperlink"/>
          <w:rFonts w:ascii="Palatino" w:hAnsi="Palatino"/>
          <w:color w:val="333333"/>
          <w:u w:val="none"/>
        </w:rPr>
        <w:t>Look for topics related to AC44 – the county’s Comprehensive Plan revision.</w:t>
      </w:r>
    </w:p>
    <w:p w14:paraId="73E96CEC" w14:textId="77777777" w:rsidR="009E1C8C" w:rsidRPr="00ED2FFA" w:rsidRDefault="005D1579" w:rsidP="003B1974">
      <w:pPr>
        <w:numPr>
          <w:ilvl w:val="1"/>
          <w:numId w:val="3"/>
        </w:numPr>
        <w:ind w:left="360"/>
        <w:contextualSpacing/>
        <w:rPr>
          <w:rFonts w:ascii="Palatino" w:hAnsi="Palatino"/>
          <w:color w:val="333333"/>
        </w:rPr>
      </w:pPr>
      <w:r w:rsidRPr="00ED2FFA">
        <w:rPr>
          <w:rFonts w:ascii="Palatino" w:hAnsi="Palatino"/>
          <w:color w:val="000000"/>
        </w:rPr>
        <w:t>Watch the video series:</w:t>
      </w:r>
      <w:r w:rsidRPr="00ED2FFA">
        <w:rPr>
          <w:rStyle w:val="apple-converted-space"/>
          <w:rFonts w:ascii="Palatino" w:hAnsi="Palatino"/>
          <w:color w:val="000000"/>
        </w:rPr>
        <w:t> </w:t>
      </w:r>
      <w:hyperlink r:id="rId21" w:history="1">
        <w:r w:rsidRPr="00ED2FFA">
          <w:rPr>
            <w:rStyle w:val="Hyperlink"/>
            <w:rFonts w:ascii="Palatino" w:hAnsi="Palatino"/>
          </w:rPr>
          <w:t>The Let's Talk Albemarle Learning Series</w:t>
        </w:r>
      </w:hyperlink>
      <w:r w:rsidRPr="00ED2FFA">
        <w:rPr>
          <w:rFonts w:ascii="Palatino" w:hAnsi="Palatino"/>
        </w:rPr>
        <w:t xml:space="preserve"> on YouTube</w:t>
      </w:r>
    </w:p>
    <w:p w14:paraId="41A98C0A" w14:textId="2AB6716D" w:rsidR="0079039E" w:rsidRPr="00ED2FFA" w:rsidRDefault="006D292D" w:rsidP="003B1974">
      <w:pPr>
        <w:numPr>
          <w:ilvl w:val="0"/>
          <w:numId w:val="3"/>
        </w:numPr>
        <w:tabs>
          <w:tab w:val="clear" w:pos="1800"/>
          <w:tab w:val="num" w:pos="360"/>
        </w:tabs>
        <w:ind w:left="360"/>
        <w:rPr>
          <w:rFonts w:ascii="Palatino" w:hAnsi="Palatino"/>
          <w:b/>
          <w:bCs/>
        </w:rPr>
      </w:pPr>
      <w:r w:rsidRPr="00ED2FFA">
        <w:rPr>
          <w:rFonts w:ascii="Palatino" w:hAnsi="Palatino"/>
          <w:b/>
          <w:bCs/>
          <w:color w:val="333333"/>
        </w:rPr>
        <w:t>S</w:t>
      </w:r>
      <w:r w:rsidR="0079039E" w:rsidRPr="00ED2FFA">
        <w:rPr>
          <w:rFonts w:ascii="Palatino" w:hAnsi="Palatino"/>
          <w:b/>
          <w:bCs/>
          <w:color w:val="333333"/>
        </w:rPr>
        <w:t xml:space="preserve">entara Family Health Forum: </w:t>
      </w:r>
      <w:r w:rsidR="0079039E" w:rsidRPr="00ED2FFA">
        <w:rPr>
          <w:rFonts w:ascii="Palatino" w:hAnsi="Palatino"/>
          <w:color w:val="333333"/>
        </w:rPr>
        <w:t xml:space="preserve">at the Crozet United Methodist Church.   For more information, email Jo Ann Perkins at </w:t>
      </w:r>
      <w:hyperlink r:id="rId22" w:history="1">
        <w:r w:rsidR="0079039E" w:rsidRPr="00ED2FFA">
          <w:rPr>
            <w:rStyle w:val="Hyperlink"/>
            <w:rFonts w:ascii="Palatino" w:hAnsi="Palatino"/>
          </w:rPr>
          <w:t>jazperkins@outlook.com</w:t>
        </w:r>
      </w:hyperlink>
      <w:r w:rsidR="0079039E" w:rsidRPr="00ED2FFA">
        <w:rPr>
          <w:rFonts w:ascii="Palatino" w:hAnsi="Palatino"/>
          <w:color w:val="333333"/>
        </w:rPr>
        <w:t xml:space="preserve"> or call at 434-531-9122.</w:t>
      </w:r>
    </w:p>
    <w:p w14:paraId="26F1CB9A" w14:textId="77777777" w:rsidR="0031764F" w:rsidRPr="00ED2FFA" w:rsidRDefault="0031764F" w:rsidP="001927CF">
      <w:pPr>
        <w:contextualSpacing/>
        <w:rPr>
          <w:rFonts w:ascii="Palatino" w:hAnsi="Palatino"/>
          <w:color w:val="1E0A3C"/>
          <w:spacing w:val="8"/>
        </w:rPr>
      </w:pPr>
    </w:p>
    <w:p w14:paraId="2949F96A" w14:textId="77777777" w:rsidR="00C879BF" w:rsidRPr="00BC2E1A" w:rsidRDefault="00C040DB" w:rsidP="001927CF">
      <w:pPr>
        <w:widowControl w:val="0"/>
        <w:tabs>
          <w:tab w:val="left" w:pos="5760"/>
          <w:tab w:val="right" w:pos="10080"/>
        </w:tabs>
        <w:autoSpaceDE w:val="0"/>
        <w:autoSpaceDN w:val="0"/>
        <w:adjustRightInd w:val="0"/>
        <w:contextualSpacing/>
        <w:rPr>
          <w:rFonts w:asciiTheme="majorHAnsi" w:hAnsiTheme="majorHAnsi" w:cstheme="majorHAnsi"/>
          <w:b/>
        </w:rPr>
      </w:pPr>
      <w:r w:rsidRPr="00ED2FFA">
        <w:rPr>
          <w:rFonts w:ascii="Palatino" w:hAnsi="Palatino"/>
          <w:b/>
          <w:sz w:val="28"/>
          <w:szCs w:val="28"/>
        </w:rPr>
        <w:t>Future Agenda Items?</w:t>
      </w:r>
    </w:p>
    <w:p w14:paraId="5AA83F86" w14:textId="187AA68C" w:rsidR="00C879BF" w:rsidRPr="00BC2E1A" w:rsidRDefault="00BC2E1A" w:rsidP="00BC2E1A">
      <w:pPr>
        <w:pStyle w:val="ListParagraph"/>
        <w:widowControl w:val="0"/>
        <w:numPr>
          <w:ilvl w:val="0"/>
          <w:numId w:val="7"/>
        </w:numPr>
        <w:tabs>
          <w:tab w:val="left" w:pos="5760"/>
          <w:tab w:val="right" w:pos="10080"/>
        </w:tabs>
        <w:autoSpaceDE w:val="0"/>
        <w:autoSpaceDN w:val="0"/>
        <w:adjustRightInd w:val="0"/>
        <w:ind w:left="360"/>
        <w:rPr>
          <w:rFonts w:asciiTheme="majorHAnsi" w:hAnsiTheme="majorHAnsi" w:cstheme="majorHAnsi"/>
          <w:bCs/>
        </w:rPr>
      </w:pPr>
      <w:r w:rsidRPr="00BC2E1A">
        <w:rPr>
          <w:rFonts w:asciiTheme="majorHAnsi" w:hAnsiTheme="majorHAnsi" w:cstheme="majorHAnsi"/>
          <w:bCs/>
        </w:rPr>
        <w:t>None</w:t>
      </w:r>
    </w:p>
    <w:p w14:paraId="5FAF6951" w14:textId="532CB15F" w:rsidR="00511D06" w:rsidRPr="00ED2FFA" w:rsidRDefault="00272B84" w:rsidP="001927CF">
      <w:pPr>
        <w:contextualSpacing/>
        <w:jc w:val="center"/>
        <w:rPr>
          <w:rFonts w:ascii="Palatino" w:hAnsi="Palatino"/>
          <w:b/>
          <w:sz w:val="28"/>
          <w:szCs w:val="28"/>
        </w:rPr>
      </w:pPr>
      <w:r>
        <w:rPr>
          <w:rFonts w:ascii="Palatino" w:hAnsi="Palatino"/>
          <w:b/>
          <w:sz w:val="28"/>
          <w:szCs w:val="28"/>
        </w:rPr>
        <w:t>The</w:t>
      </w:r>
      <w:r w:rsidR="002719EA" w:rsidRPr="00ED2FFA">
        <w:rPr>
          <w:rFonts w:ascii="Palatino" w:hAnsi="Palatino"/>
          <w:b/>
          <w:sz w:val="28"/>
          <w:szCs w:val="28"/>
        </w:rPr>
        <w:t xml:space="preserve"> </w:t>
      </w:r>
      <w:r w:rsidR="00ED05F3" w:rsidRPr="00ED2FFA">
        <w:rPr>
          <w:rFonts w:ascii="Palatino" w:hAnsi="Palatino"/>
          <w:b/>
          <w:sz w:val="28"/>
          <w:szCs w:val="28"/>
        </w:rPr>
        <w:t xml:space="preserve">next </w:t>
      </w:r>
      <w:r w:rsidR="00E5193D" w:rsidRPr="00ED2FFA">
        <w:rPr>
          <w:rFonts w:ascii="Palatino" w:hAnsi="Palatino"/>
          <w:b/>
          <w:sz w:val="28"/>
          <w:szCs w:val="28"/>
        </w:rPr>
        <w:t xml:space="preserve">CCA </w:t>
      </w:r>
      <w:r w:rsidR="00ED05F3" w:rsidRPr="00ED2FFA">
        <w:rPr>
          <w:rFonts w:ascii="Palatino" w:hAnsi="Palatino"/>
          <w:b/>
          <w:sz w:val="28"/>
          <w:szCs w:val="28"/>
        </w:rPr>
        <w:t xml:space="preserve">meeting </w:t>
      </w:r>
      <w:r w:rsidR="005472BC" w:rsidRPr="00ED2FFA">
        <w:rPr>
          <w:rFonts w:ascii="Palatino" w:hAnsi="Palatino"/>
          <w:b/>
          <w:sz w:val="28"/>
          <w:szCs w:val="28"/>
        </w:rPr>
        <w:t>is</w:t>
      </w:r>
      <w:r w:rsidR="00074A83" w:rsidRPr="00ED2FFA">
        <w:rPr>
          <w:rFonts w:ascii="Palatino" w:hAnsi="Palatino"/>
          <w:b/>
          <w:sz w:val="28"/>
          <w:szCs w:val="28"/>
        </w:rPr>
        <w:t xml:space="preserve"> </w:t>
      </w:r>
      <w:r>
        <w:rPr>
          <w:rFonts w:ascii="Palatino" w:hAnsi="Palatino"/>
          <w:b/>
          <w:sz w:val="28"/>
          <w:szCs w:val="28"/>
        </w:rPr>
        <w:t>September 11</w:t>
      </w:r>
      <w:r w:rsidR="006C616A" w:rsidRPr="00ED2FFA">
        <w:rPr>
          <w:rFonts w:ascii="Palatino" w:hAnsi="Palatino"/>
          <w:b/>
          <w:sz w:val="28"/>
          <w:szCs w:val="28"/>
        </w:rPr>
        <w:t xml:space="preserve">, </w:t>
      </w:r>
      <w:proofErr w:type="gramStart"/>
      <w:r w:rsidR="006C616A" w:rsidRPr="00ED2FFA">
        <w:rPr>
          <w:rFonts w:ascii="Palatino" w:hAnsi="Palatino"/>
          <w:b/>
          <w:sz w:val="28"/>
          <w:szCs w:val="28"/>
        </w:rPr>
        <w:t>2025</w:t>
      </w:r>
      <w:proofErr w:type="gramEnd"/>
      <w:r w:rsidR="00CE6E6A" w:rsidRPr="00ED2FFA">
        <w:rPr>
          <w:rFonts w:ascii="Palatino" w:hAnsi="Palatino"/>
          <w:b/>
          <w:sz w:val="28"/>
          <w:szCs w:val="28"/>
        </w:rPr>
        <w:t xml:space="preserve"> </w:t>
      </w:r>
      <w:r w:rsidR="00ED05F3" w:rsidRPr="00ED2FFA">
        <w:rPr>
          <w:rFonts w:ascii="Palatino" w:hAnsi="Palatino"/>
          <w:b/>
          <w:sz w:val="28"/>
          <w:szCs w:val="28"/>
        </w:rPr>
        <w:t>at 7:30 PM</w:t>
      </w:r>
      <w:r w:rsidR="002719EA" w:rsidRPr="00ED2FFA">
        <w:rPr>
          <w:rFonts w:ascii="Palatino" w:hAnsi="Palatino"/>
          <w:b/>
          <w:sz w:val="28"/>
          <w:szCs w:val="28"/>
        </w:rPr>
        <w:t xml:space="preserve"> </w:t>
      </w:r>
      <w:r w:rsidR="00ED05F3" w:rsidRPr="00ED2FFA">
        <w:rPr>
          <w:rFonts w:ascii="Palatino" w:hAnsi="Palatino"/>
          <w:b/>
          <w:sz w:val="28"/>
          <w:szCs w:val="28"/>
        </w:rPr>
        <w:t xml:space="preserve"> </w:t>
      </w:r>
    </w:p>
    <w:p w14:paraId="20452304" w14:textId="77777777" w:rsidR="001F0F2B" w:rsidRPr="00ED2FFA" w:rsidRDefault="001F0F2B" w:rsidP="001927CF">
      <w:pPr>
        <w:contextualSpacing/>
        <w:jc w:val="center"/>
        <w:rPr>
          <w:rFonts w:ascii="Palatino" w:hAnsi="Palatino"/>
          <w:b/>
          <w:sz w:val="28"/>
          <w:szCs w:val="28"/>
        </w:rPr>
      </w:pPr>
    </w:p>
    <w:p w14:paraId="50465E4A" w14:textId="30D3F6D8" w:rsidR="0091398A" w:rsidRPr="00ED2FFA" w:rsidRDefault="0091398A" w:rsidP="001927CF">
      <w:pPr>
        <w:contextualSpacing/>
        <w:jc w:val="center"/>
        <w:rPr>
          <w:rFonts w:ascii="Palatino" w:hAnsi="Palatino"/>
          <w:sz w:val="28"/>
          <w:szCs w:val="28"/>
        </w:rPr>
      </w:pPr>
      <w:r w:rsidRPr="00ED2FFA">
        <w:rPr>
          <w:rFonts w:ascii="Palatino" w:hAnsi="Palatino"/>
          <w:b/>
          <w:sz w:val="28"/>
          <w:szCs w:val="28"/>
        </w:rPr>
        <w:t>Email us at</w:t>
      </w:r>
      <w:r w:rsidRPr="00ED2FFA">
        <w:rPr>
          <w:rFonts w:ascii="Palatino" w:hAnsi="Palatino"/>
          <w:sz w:val="28"/>
          <w:szCs w:val="28"/>
        </w:rPr>
        <w:t>: CrozetCommunity@gmail.com</w:t>
      </w:r>
    </w:p>
    <w:p w14:paraId="1568DD41" w14:textId="30F213AF" w:rsidR="00050565" w:rsidRPr="00EE747F" w:rsidRDefault="0091398A" w:rsidP="001927CF">
      <w:pPr>
        <w:pBdr>
          <w:bottom w:val="single" w:sz="6" w:space="1" w:color="auto"/>
        </w:pBdr>
        <w:ind w:left="450" w:hanging="450"/>
        <w:contextualSpacing/>
        <w:jc w:val="center"/>
        <w:rPr>
          <w:rFonts w:ascii="Palatino" w:hAnsi="Palatino"/>
          <w:b/>
        </w:rPr>
      </w:pPr>
      <w:r w:rsidRPr="00ED2FFA">
        <w:rPr>
          <w:rFonts w:ascii="Palatino" w:hAnsi="Palatino"/>
          <w:b/>
          <w:sz w:val="28"/>
          <w:szCs w:val="28"/>
        </w:rPr>
        <w:t>Join our email list</w:t>
      </w:r>
      <w:r w:rsidRPr="00ED2FFA">
        <w:rPr>
          <w:rFonts w:ascii="Palatino" w:hAnsi="Palatino"/>
          <w:sz w:val="28"/>
          <w:szCs w:val="28"/>
        </w:rPr>
        <w:t xml:space="preserve"> </w:t>
      </w:r>
      <w:r w:rsidRPr="00ED2FFA">
        <w:rPr>
          <w:rFonts w:ascii="Palatino" w:hAnsi="Palatino"/>
          <w:b/>
          <w:sz w:val="28"/>
          <w:szCs w:val="28"/>
        </w:rPr>
        <w:t xml:space="preserve">by signing up at: </w:t>
      </w:r>
      <w:hyperlink r:id="rId23" w:history="1">
        <w:r w:rsidR="00050565" w:rsidRPr="00ED2FFA">
          <w:rPr>
            <w:rStyle w:val="Hyperlink"/>
            <w:rFonts w:ascii="Palatino" w:hAnsi="Palatino"/>
            <w:b/>
            <w:sz w:val="28"/>
            <w:szCs w:val="28"/>
          </w:rPr>
          <w:t>http://CrozetCommunity.org/contact-us/</w:t>
        </w:r>
      </w:hyperlink>
    </w:p>
    <w:p w14:paraId="75CA732B" w14:textId="31802286" w:rsidR="002F675F" w:rsidRPr="00067039" w:rsidRDefault="00880FD9" w:rsidP="002C45AB">
      <w:pPr>
        <w:jc w:val="center"/>
        <w:rPr>
          <w:b/>
          <w:sz w:val="28"/>
          <w:szCs w:val="28"/>
        </w:rPr>
      </w:pPr>
      <w:r w:rsidRPr="00E36EB7">
        <w:rPr>
          <w:sz w:val="26"/>
        </w:rPr>
        <w:br w:type="page"/>
      </w:r>
      <w:r w:rsidR="002F675F" w:rsidRPr="00067039">
        <w:rPr>
          <w:b/>
          <w:sz w:val="28"/>
          <w:szCs w:val="28"/>
        </w:rPr>
        <w:lastRenderedPageBreak/>
        <w:t>Crozet Community Association (CCA)</w:t>
      </w:r>
      <w:r w:rsidR="004A692A" w:rsidRPr="00067039">
        <w:rPr>
          <w:b/>
          <w:sz w:val="28"/>
          <w:szCs w:val="28"/>
        </w:rPr>
        <w:t xml:space="preserve"> Vision, Mission, and Bylaws</w:t>
      </w:r>
    </w:p>
    <w:p w14:paraId="1CD608E3" w14:textId="77777777" w:rsidR="004A692A" w:rsidRPr="00C73668" w:rsidRDefault="004A692A" w:rsidP="004A692A">
      <w:pPr>
        <w:rPr>
          <w:rFonts w:ascii="Palatino" w:hAnsi="Palatino"/>
          <w:b/>
          <w:color w:val="000000"/>
          <w:sz w:val="16"/>
          <w:szCs w:val="16"/>
        </w:rPr>
      </w:pPr>
    </w:p>
    <w:p w14:paraId="5FF02E18" w14:textId="77777777" w:rsidR="004A692A" w:rsidRPr="00721B9B" w:rsidRDefault="004A692A" w:rsidP="004A692A">
      <w:pPr>
        <w:rPr>
          <w:rFonts w:ascii="Palatino" w:hAnsi="Palatino"/>
          <w:color w:val="000000"/>
          <w:sz w:val="22"/>
          <w:szCs w:val="22"/>
        </w:rPr>
      </w:pPr>
      <w:r w:rsidRPr="00721B9B">
        <w:rPr>
          <w:rFonts w:ascii="Palatino" w:hAnsi="Palatino"/>
          <w:b/>
          <w:color w:val="000000"/>
          <w:sz w:val="22"/>
          <w:szCs w:val="22"/>
        </w:rPr>
        <w:t xml:space="preserve">Vision: </w:t>
      </w:r>
      <w:r w:rsidRPr="00721B9B">
        <w:rPr>
          <w:rFonts w:ascii="Palatino" w:hAnsi="Palatino"/>
          <w:color w:val="000000"/>
          <w:sz w:val="22"/>
          <w:szCs w:val="22"/>
        </w:rPr>
        <w:t>The Crozet Community Association welcomes, accepts, and celebrates all people, believing that equality and diversity exemplify the long-held ideals and values of Crozet. </w:t>
      </w:r>
    </w:p>
    <w:p w14:paraId="1C252AE2" w14:textId="77777777" w:rsidR="004A692A" w:rsidRPr="00721B9B" w:rsidRDefault="004A692A" w:rsidP="004A692A">
      <w:pPr>
        <w:rPr>
          <w:rFonts w:ascii="Palatino" w:hAnsi="Palatino"/>
          <w:color w:val="000000"/>
          <w:sz w:val="22"/>
          <w:szCs w:val="22"/>
        </w:rPr>
      </w:pPr>
      <w:r w:rsidRPr="00721B9B">
        <w:rPr>
          <w:rFonts w:ascii="Palatino" w:hAnsi="Palatino"/>
          <w:color w:val="000000"/>
          <w:sz w:val="22"/>
          <w:szCs w:val="22"/>
        </w:rPr>
        <w:t>It is committed to</w:t>
      </w:r>
    </w:p>
    <w:p w14:paraId="58EAE39C" w14:textId="77777777" w:rsidR="004A692A" w:rsidRPr="00721B9B" w:rsidRDefault="004A692A" w:rsidP="003B1974">
      <w:pPr>
        <w:pStyle w:val="ListParagraph"/>
        <w:numPr>
          <w:ilvl w:val="0"/>
          <w:numId w:val="2"/>
        </w:numPr>
        <w:rPr>
          <w:rFonts w:ascii="Palatino" w:eastAsia="Times New Roman" w:hAnsi="Palatino"/>
          <w:color w:val="000000"/>
          <w:sz w:val="22"/>
          <w:szCs w:val="22"/>
        </w:rPr>
      </w:pPr>
      <w:r w:rsidRPr="00721B9B">
        <w:rPr>
          <w:rFonts w:ascii="Palatino" w:eastAsia="Times New Roman" w:hAnsi="Palatino"/>
          <w:color w:val="000000"/>
          <w:sz w:val="22"/>
          <w:szCs w:val="22"/>
        </w:rPr>
        <w:t xml:space="preserve">championing equality of worth among </w:t>
      </w:r>
      <w:proofErr w:type="gramStart"/>
      <w:r w:rsidRPr="00721B9B">
        <w:rPr>
          <w:rFonts w:ascii="Palatino" w:eastAsia="Times New Roman" w:hAnsi="Palatino"/>
          <w:color w:val="000000"/>
          <w:sz w:val="22"/>
          <w:szCs w:val="22"/>
        </w:rPr>
        <w:t>people;</w:t>
      </w:r>
      <w:proofErr w:type="gramEnd"/>
    </w:p>
    <w:p w14:paraId="462ACAC3" w14:textId="77777777" w:rsidR="004A692A" w:rsidRPr="00721B9B" w:rsidRDefault="004A692A" w:rsidP="003B1974">
      <w:pPr>
        <w:pStyle w:val="ListParagraph"/>
        <w:numPr>
          <w:ilvl w:val="0"/>
          <w:numId w:val="2"/>
        </w:numPr>
        <w:rPr>
          <w:rFonts w:ascii="Palatino" w:eastAsia="Times New Roman" w:hAnsi="Palatino"/>
          <w:color w:val="000000"/>
          <w:sz w:val="22"/>
          <w:szCs w:val="22"/>
        </w:rPr>
      </w:pPr>
      <w:r w:rsidRPr="00721B9B">
        <w:rPr>
          <w:rFonts w:ascii="Palatino" w:eastAsia="Times New Roman" w:hAnsi="Palatino"/>
          <w:color w:val="000000"/>
          <w:sz w:val="22"/>
          <w:szCs w:val="22"/>
        </w:rPr>
        <w:t>learning, acknowledging, and honoring the unique histories and lived experiences of all people; and</w:t>
      </w:r>
    </w:p>
    <w:p w14:paraId="14B83E93" w14:textId="3469BB14" w:rsidR="002F675F" w:rsidRPr="00721B9B" w:rsidRDefault="004A692A" w:rsidP="003B1974">
      <w:pPr>
        <w:pStyle w:val="ListParagraph"/>
        <w:numPr>
          <w:ilvl w:val="0"/>
          <w:numId w:val="2"/>
        </w:numPr>
        <w:rPr>
          <w:rFonts w:ascii="Palatino" w:eastAsia="Times New Roman" w:hAnsi="Palatino"/>
          <w:color w:val="000000"/>
          <w:sz w:val="22"/>
          <w:szCs w:val="22"/>
        </w:rPr>
      </w:pPr>
      <w:r w:rsidRPr="00721B9B">
        <w:rPr>
          <w:rFonts w:ascii="Palatino" w:eastAsia="Times New Roman" w:hAnsi="Palatino"/>
          <w:color w:val="000000"/>
          <w:sz w:val="22"/>
          <w:szCs w:val="22"/>
        </w:rPr>
        <w:t>standing united against any ideology of racial exclusion, superiority, segregation, or domination that perpetuates discrimination.</w:t>
      </w:r>
    </w:p>
    <w:p w14:paraId="7B45412D" w14:textId="77777777" w:rsidR="002F675F" w:rsidRPr="00721B9B" w:rsidRDefault="002F675F" w:rsidP="002F675F">
      <w:pPr>
        <w:pStyle w:val="Heading2"/>
        <w:rPr>
          <w:rFonts w:ascii="Palatino" w:hAnsi="Palatino"/>
          <w:b/>
          <w:sz w:val="22"/>
          <w:szCs w:val="22"/>
        </w:rPr>
      </w:pPr>
      <w:r w:rsidRPr="00721B9B">
        <w:rPr>
          <w:rFonts w:ascii="Palatino" w:hAnsi="Palatino"/>
          <w:b/>
          <w:sz w:val="22"/>
          <w:szCs w:val="22"/>
        </w:rPr>
        <w:t xml:space="preserve">The mission of the CCA is to be: </w:t>
      </w:r>
    </w:p>
    <w:p w14:paraId="2AE248E5" w14:textId="77777777" w:rsidR="002F675F" w:rsidRPr="00721B9B" w:rsidRDefault="002F675F" w:rsidP="00056256">
      <w:pPr>
        <w:ind w:left="450" w:hanging="360"/>
        <w:rPr>
          <w:rFonts w:ascii="Palatino" w:hAnsi="Palatino"/>
          <w:sz w:val="22"/>
          <w:szCs w:val="22"/>
        </w:rPr>
      </w:pPr>
      <w:r w:rsidRPr="00721B9B">
        <w:rPr>
          <w:rFonts w:ascii="Palatino" w:hAnsi="Palatino"/>
          <w:sz w:val="22"/>
          <w:szCs w:val="22"/>
        </w:rPr>
        <w:t xml:space="preserve">1) a non-partisan forum for communicating information and issues associated with the quality of life in Crozet, VA, </w:t>
      </w:r>
    </w:p>
    <w:p w14:paraId="4613423F" w14:textId="28572E5C" w:rsidR="002F675F" w:rsidRPr="00721B9B" w:rsidRDefault="002F675F" w:rsidP="00056256">
      <w:pPr>
        <w:ind w:left="450" w:hanging="360"/>
        <w:rPr>
          <w:rFonts w:ascii="Palatino" w:hAnsi="Palatino"/>
          <w:sz w:val="22"/>
          <w:szCs w:val="22"/>
        </w:rPr>
      </w:pPr>
      <w:r w:rsidRPr="00721B9B">
        <w:rPr>
          <w:rFonts w:ascii="Palatino" w:hAnsi="Palatino"/>
          <w:sz w:val="22"/>
          <w:szCs w:val="22"/>
        </w:rPr>
        <w:t xml:space="preserve">2) a representative advocate for improving and maintaining a high quality of life within Crozet, and </w:t>
      </w:r>
    </w:p>
    <w:p w14:paraId="6BE1488B" w14:textId="3DF88F38" w:rsidR="002F675F" w:rsidRPr="00721B9B" w:rsidRDefault="002F675F" w:rsidP="00056256">
      <w:pPr>
        <w:ind w:left="450" w:hanging="360"/>
        <w:rPr>
          <w:rFonts w:ascii="Palatino" w:hAnsi="Palatino"/>
          <w:sz w:val="22"/>
          <w:szCs w:val="22"/>
        </w:rPr>
      </w:pPr>
      <w:r w:rsidRPr="00721B9B">
        <w:rPr>
          <w:rFonts w:ascii="Palatino" w:hAnsi="Palatino"/>
          <w:sz w:val="22"/>
          <w:szCs w:val="22"/>
        </w:rPr>
        <w:t xml:space="preserve">3) a source to establish interest and action groups on areas of concern or interest to the community of Crozet. The CCA accomplishes this mission by working with residents, county/state representatives, community organizations (e.g. local homeowners associations, service organizations), and businesses. </w:t>
      </w:r>
    </w:p>
    <w:p w14:paraId="5EC00AF1" w14:textId="77777777" w:rsidR="00056256" w:rsidRPr="00721B9B" w:rsidRDefault="00056256" w:rsidP="004467C0">
      <w:pPr>
        <w:rPr>
          <w:rFonts w:ascii="Palatino" w:hAnsi="Palatino"/>
        </w:rPr>
      </w:pPr>
    </w:p>
    <w:p w14:paraId="3A3DED6A" w14:textId="77777777" w:rsidR="002F675F" w:rsidRPr="004A692A" w:rsidRDefault="002F675F" w:rsidP="002F675F">
      <w:pPr>
        <w:jc w:val="center"/>
        <w:rPr>
          <w:rFonts w:ascii="Palatino" w:hAnsi="Palatino"/>
          <w:b/>
          <w:sz w:val="26"/>
          <w:szCs w:val="26"/>
        </w:rPr>
      </w:pPr>
      <w:r w:rsidRPr="004A692A">
        <w:rPr>
          <w:rFonts w:ascii="Palatino" w:hAnsi="Palatino"/>
          <w:b/>
          <w:sz w:val="26"/>
          <w:szCs w:val="26"/>
        </w:rPr>
        <w:t>Bylaws of the Crozet Community Association (CCA)</w:t>
      </w:r>
    </w:p>
    <w:p w14:paraId="4A386668" w14:textId="7778B038" w:rsidR="00117AA1" w:rsidRPr="004A692A" w:rsidRDefault="00117AA1" w:rsidP="00117AA1">
      <w:pPr>
        <w:jc w:val="center"/>
        <w:rPr>
          <w:rFonts w:ascii="Palatino" w:hAnsi="Palatino"/>
          <w:sz w:val="26"/>
          <w:szCs w:val="26"/>
        </w:rPr>
      </w:pPr>
      <w:r w:rsidRPr="004A692A">
        <w:rPr>
          <w:rFonts w:ascii="Palatino" w:hAnsi="Palatino"/>
          <w:sz w:val="26"/>
          <w:szCs w:val="26"/>
        </w:rPr>
        <w:t>As</w:t>
      </w:r>
      <w:r w:rsidR="00056256" w:rsidRPr="004A692A">
        <w:rPr>
          <w:rFonts w:ascii="Palatino" w:hAnsi="Palatino"/>
          <w:sz w:val="26"/>
          <w:szCs w:val="26"/>
        </w:rPr>
        <w:t xml:space="preserve"> </w:t>
      </w:r>
      <w:r w:rsidR="006C750D" w:rsidRPr="004A692A">
        <w:rPr>
          <w:rFonts w:ascii="Palatino" w:hAnsi="Palatino"/>
          <w:sz w:val="26"/>
          <w:szCs w:val="26"/>
        </w:rPr>
        <w:t xml:space="preserve">last </w:t>
      </w:r>
      <w:r w:rsidR="00056256" w:rsidRPr="004A692A">
        <w:rPr>
          <w:rFonts w:ascii="Palatino" w:hAnsi="Palatino"/>
          <w:sz w:val="26"/>
          <w:szCs w:val="26"/>
        </w:rPr>
        <w:t xml:space="preserve">amended January </w:t>
      </w:r>
      <w:r w:rsidR="000923A4" w:rsidRPr="004A692A">
        <w:rPr>
          <w:rFonts w:ascii="Palatino" w:hAnsi="Palatino"/>
          <w:sz w:val="26"/>
          <w:szCs w:val="26"/>
        </w:rPr>
        <w:t>11</w:t>
      </w:r>
      <w:r w:rsidR="00056256" w:rsidRPr="004A692A">
        <w:rPr>
          <w:rFonts w:ascii="Palatino" w:hAnsi="Palatino"/>
          <w:sz w:val="26"/>
          <w:szCs w:val="26"/>
        </w:rPr>
        <w:t>, 201</w:t>
      </w:r>
      <w:r w:rsidR="000923A4" w:rsidRPr="004A692A">
        <w:rPr>
          <w:rFonts w:ascii="Palatino" w:hAnsi="Palatino"/>
          <w:sz w:val="26"/>
          <w:szCs w:val="26"/>
        </w:rPr>
        <w:t>8</w:t>
      </w:r>
    </w:p>
    <w:p w14:paraId="74C9BD71" w14:textId="3D4C4FA7" w:rsidR="002F675F" w:rsidRPr="00994EA2" w:rsidRDefault="002F675F" w:rsidP="002F675F">
      <w:pPr>
        <w:rPr>
          <w:rFonts w:ascii="Palatino" w:hAnsi="Palatino"/>
          <w:sz w:val="20"/>
          <w:szCs w:val="20"/>
        </w:rPr>
      </w:pPr>
      <w:r w:rsidRPr="00994EA2">
        <w:rPr>
          <w:rFonts w:ascii="Palatino" w:hAnsi="Palatino"/>
          <w:b/>
          <w:sz w:val="20"/>
          <w:szCs w:val="20"/>
        </w:rPr>
        <w:t xml:space="preserve">Article I: </w:t>
      </w:r>
      <w:r w:rsidRPr="00994EA2">
        <w:rPr>
          <w:rFonts w:ascii="Palatino" w:hAnsi="Palatino"/>
          <w:sz w:val="20"/>
          <w:szCs w:val="20"/>
        </w:rPr>
        <w:t xml:space="preserve"> The CCA is a state corporation (</w:t>
      </w:r>
      <w:r w:rsidRPr="00994EA2">
        <w:rPr>
          <w:rFonts w:ascii="Palatino" w:hAnsi="Palatino"/>
          <w:b/>
          <w:i/>
          <w:sz w:val="20"/>
          <w:szCs w:val="20"/>
        </w:rPr>
        <w:t>NOT</w:t>
      </w:r>
      <w:r w:rsidRPr="00994EA2">
        <w:rPr>
          <w:rFonts w:ascii="Palatino" w:hAnsi="Palatino"/>
          <w:i/>
          <w:sz w:val="20"/>
          <w:szCs w:val="20"/>
        </w:rPr>
        <w:t xml:space="preserve"> a 501 (c)3 non-profit</w:t>
      </w:r>
      <w:r w:rsidRPr="00994EA2">
        <w:rPr>
          <w:rFonts w:ascii="Palatino" w:hAnsi="Palatino"/>
          <w:sz w:val="20"/>
          <w:szCs w:val="20"/>
        </w:rPr>
        <w:t>) with volunteer officers and committee members.  (P.O. Box 653, Crozet, VA 22932)</w:t>
      </w:r>
    </w:p>
    <w:p w14:paraId="2B04B8CF" w14:textId="77777777" w:rsidR="002A0DDA" w:rsidRPr="00994EA2" w:rsidRDefault="002A0DDA" w:rsidP="002A0DDA">
      <w:pPr>
        <w:rPr>
          <w:rFonts w:ascii="Palatino" w:hAnsi="Palatino"/>
          <w:sz w:val="20"/>
          <w:szCs w:val="20"/>
        </w:rPr>
      </w:pPr>
    </w:p>
    <w:p w14:paraId="4C25CEAD" w14:textId="0678236A" w:rsidR="004467C0" w:rsidRPr="00994EA2" w:rsidRDefault="002F675F" w:rsidP="004467C0">
      <w:pPr>
        <w:rPr>
          <w:rFonts w:ascii="Palatino" w:hAnsi="Palatino"/>
          <w:b/>
          <w:bCs/>
          <w:strike/>
          <w:sz w:val="20"/>
          <w:szCs w:val="20"/>
        </w:rPr>
      </w:pPr>
      <w:r w:rsidRPr="00994EA2">
        <w:rPr>
          <w:rFonts w:ascii="Palatino" w:hAnsi="Palatino"/>
          <w:b/>
          <w:sz w:val="20"/>
          <w:szCs w:val="20"/>
        </w:rPr>
        <w:t xml:space="preserve">Article II: </w:t>
      </w:r>
      <w:r w:rsidRPr="00994EA2">
        <w:rPr>
          <w:rFonts w:ascii="Palatino" w:hAnsi="Palatino"/>
          <w:sz w:val="20"/>
          <w:szCs w:val="20"/>
        </w:rPr>
        <w:t>Officers will be elected for a one-year term, commencing on the fir</w:t>
      </w:r>
      <w:r w:rsidR="00056256" w:rsidRPr="00994EA2">
        <w:rPr>
          <w:rFonts w:ascii="Palatino" w:hAnsi="Palatino"/>
          <w:sz w:val="20"/>
          <w:szCs w:val="20"/>
        </w:rPr>
        <w:t>st meeting of the calendar year immediately following their election.</w:t>
      </w:r>
      <w:r w:rsidRPr="00994EA2">
        <w:rPr>
          <w:rFonts w:ascii="Palatino" w:hAnsi="Palatino"/>
          <w:sz w:val="20"/>
          <w:szCs w:val="20"/>
        </w:rPr>
        <w:t xml:space="preserve"> Positions will consist of President, Vice President, Secretary, and Treasurer.  </w:t>
      </w:r>
      <w:r w:rsidR="00056256" w:rsidRPr="00994EA2">
        <w:rPr>
          <w:rFonts w:ascii="Palatino" w:hAnsi="Palatino"/>
          <w:sz w:val="20"/>
          <w:szCs w:val="20"/>
        </w:rPr>
        <w:t xml:space="preserve">Candidates must be present at the election or have spoken with a current officer about their willingness to serve if elected.  </w:t>
      </w:r>
      <w:r w:rsidRPr="00994EA2">
        <w:rPr>
          <w:rFonts w:ascii="Palatino" w:hAnsi="Palatino"/>
          <w:sz w:val="20"/>
          <w:szCs w:val="20"/>
        </w:rPr>
        <w:t>Majority approval by attendees at the f</w:t>
      </w:r>
      <w:r w:rsidR="00056256" w:rsidRPr="00994EA2">
        <w:rPr>
          <w:rFonts w:ascii="Palatino" w:hAnsi="Palatino"/>
          <w:sz w:val="20"/>
          <w:szCs w:val="20"/>
        </w:rPr>
        <w:t>irst</w:t>
      </w:r>
      <w:r w:rsidRPr="00994EA2">
        <w:rPr>
          <w:rFonts w:ascii="Palatino" w:hAnsi="Palatino"/>
          <w:sz w:val="20"/>
          <w:szCs w:val="20"/>
        </w:rPr>
        <w:t xml:space="preserve"> meeting of the calendar year will constitute election. </w:t>
      </w:r>
      <w:r w:rsidR="00056256" w:rsidRPr="00994EA2">
        <w:rPr>
          <w:rFonts w:ascii="Palatino" w:hAnsi="Palatino"/>
          <w:sz w:val="20"/>
          <w:szCs w:val="20"/>
        </w:rPr>
        <w:t xml:space="preserve"> </w:t>
      </w:r>
      <w:r w:rsidRPr="00994EA2">
        <w:rPr>
          <w:rFonts w:ascii="Palatino" w:hAnsi="Palatino"/>
          <w:sz w:val="20"/>
          <w:szCs w:val="20"/>
        </w:rPr>
        <w:t>Duties of the officers shall be as implied by their titles. All officer</w:t>
      </w:r>
      <w:r w:rsidR="008A5041" w:rsidRPr="00994EA2">
        <w:rPr>
          <w:rFonts w:ascii="Palatino" w:hAnsi="Palatino"/>
          <w:sz w:val="20"/>
          <w:szCs w:val="20"/>
        </w:rPr>
        <w:t xml:space="preserve">s </w:t>
      </w:r>
      <w:r w:rsidRPr="00994EA2">
        <w:rPr>
          <w:rFonts w:ascii="Palatino" w:hAnsi="Palatino"/>
          <w:sz w:val="20"/>
          <w:szCs w:val="20"/>
        </w:rPr>
        <w:t>shall be responsible for keeping accurate records.</w:t>
      </w:r>
      <w:r w:rsidR="00C35168" w:rsidRPr="00994EA2">
        <w:rPr>
          <w:rFonts w:ascii="Palatino" w:hAnsi="Palatino"/>
          <w:sz w:val="20"/>
          <w:szCs w:val="20"/>
        </w:rPr>
        <w:t xml:space="preserve"> </w:t>
      </w:r>
    </w:p>
    <w:p w14:paraId="6A17B842" w14:textId="77777777" w:rsidR="002A0DDA" w:rsidRPr="00994EA2" w:rsidRDefault="002A0DDA" w:rsidP="002A0DDA">
      <w:pPr>
        <w:rPr>
          <w:rFonts w:ascii="Palatino" w:hAnsi="Palatino"/>
          <w:sz w:val="16"/>
          <w:szCs w:val="16"/>
        </w:rPr>
      </w:pPr>
    </w:p>
    <w:p w14:paraId="0A872F57" w14:textId="2531EBFD" w:rsidR="002F675F" w:rsidRPr="00994EA2" w:rsidRDefault="002F675F" w:rsidP="00A1208F">
      <w:pPr>
        <w:keepNext/>
        <w:keepLines/>
        <w:rPr>
          <w:rFonts w:ascii="Palatino" w:hAnsi="Palatino"/>
          <w:sz w:val="20"/>
          <w:szCs w:val="20"/>
        </w:rPr>
      </w:pPr>
      <w:r w:rsidRPr="00994EA2">
        <w:rPr>
          <w:rFonts w:ascii="Palatino" w:hAnsi="Palatino"/>
          <w:b/>
          <w:sz w:val="20"/>
          <w:szCs w:val="20"/>
        </w:rPr>
        <w:t>Article III:</w:t>
      </w:r>
      <w:r w:rsidRPr="00994EA2">
        <w:rPr>
          <w:rFonts w:ascii="Palatino" w:hAnsi="Palatino"/>
          <w:sz w:val="20"/>
          <w:szCs w:val="20"/>
        </w:rPr>
        <w:t xml:space="preserve"> There will be 9 standing committees, which will meet independently of the CCA meetings and provide updates at each meeting of the CCA. They are as follows:</w:t>
      </w:r>
    </w:p>
    <w:p w14:paraId="7F2FE43C" w14:textId="77777777" w:rsidR="002F675F" w:rsidRPr="00994EA2" w:rsidRDefault="002F675F" w:rsidP="00A1208F">
      <w:pPr>
        <w:keepNext/>
        <w:keepLines/>
        <w:rPr>
          <w:rFonts w:ascii="Palatino" w:hAnsi="Palatino"/>
          <w:sz w:val="20"/>
          <w:szCs w:val="20"/>
        </w:rPr>
        <w:sectPr w:rsidR="002F675F" w:rsidRPr="00994EA2" w:rsidSect="00666746">
          <w:footerReference w:type="default" r:id="rId24"/>
          <w:type w:val="continuous"/>
          <w:pgSz w:w="12240" w:h="15840"/>
          <w:pgMar w:top="864" w:right="864" w:bottom="864" w:left="864" w:header="720" w:footer="720" w:gutter="0"/>
          <w:cols w:space="720"/>
        </w:sectPr>
      </w:pPr>
    </w:p>
    <w:p w14:paraId="6B53C483" w14:textId="77777777" w:rsidR="002F675F" w:rsidRPr="00994EA2" w:rsidRDefault="002F675F" w:rsidP="003B1974">
      <w:pPr>
        <w:widowControl w:val="0"/>
        <w:numPr>
          <w:ilvl w:val="0"/>
          <w:numId w:val="1"/>
        </w:numPr>
        <w:tabs>
          <w:tab w:val="clear" w:pos="960"/>
          <w:tab w:val="num" w:pos="720"/>
        </w:tabs>
        <w:ind w:left="180" w:right="-18"/>
        <w:rPr>
          <w:rFonts w:ascii="Palatino" w:hAnsi="Palatino"/>
          <w:sz w:val="20"/>
          <w:szCs w:val="20"/>
        </w:rPr>
      </w:pPr>
      <w:r w:rsidRPr="00994EA2">
        <w:rPr>
          <w:rFonts w:ascii="Palatino" w:hAnsi="Palatino"/>
          <w:sz w:val="20"/>
          <w:szCs w:val="20"/>
        </w:rPr>
        <w:t>Safety and Security</w:t>
      </w:r>
    </w:p>
    <w:p w14:paraId="07A6B307" w14:textId="77777777" w:rsidR="002F675F" w:rsidRPr="00994EA2" w:rsidRDefault="002F675F" w:rsidP="003B1974">
      <w:pPr>
        <w:widowControl w:val="0"/>
        <w:numPr>
          <w:ilvl w:val="0"/>
          <w:numId w:val="1"/>
        </w:numPr>
        <w:tabs>
          <w:tab w:val="clear" w:pos="960"/>
          <w:tab w:val="num" w:pos="720"/>
        </w:tabs>
        <w:ind w:left="180" w:right="-18"/>
        <w:rPr>
          <w:rFonts w:ascii="Palatino" w:hAnsi="Palatino"/>
          <w:sz w:val="20"/>
          <w:szCs w:val="20"/>
        </w:rPr>
      </w:pPr>
      <w:r w:rsidRPr="00994EA2">
        <w:rPr>
          <w:rFonts w:ascii="Palatino" w:hAnsi="Palatino"/>
          <w:sz w:val="20"/>
          <w:szCs w:val="20"/>
        </w:rPr>
        <w:t>Education</w:t>
      </w:r>
    </w:p>
    <w:p w14:paraId="212EDA81" w14:textId="77777777" w:rsidR="002F675F" w:rsidRPr="00994EA2" w:rsidRDefault="002F675F" w:rsidP="003B1974">
      <w:pPr>
        <w:widowControl w:val="0"/>
        <w:numPr>
          <w:ilvl w:val="0"/>
          <w:numId w:val="1"/>
        </w:numPr>
        <w:tabs>
          <w:tab w:val="clear" w:pos="960"/>
          <w:tab w:val="num" w:pos="720"/>
        </w:tabs>
        <w:ind w:left="180" w:right="-18"/>
        <w:rPr>
          <w:rFonts w:ascii="Palatino" w:hAnsi="Palatino"/>
          <w:sz w:val="20"/>
          <w:szCs w:val="20"/>
        </w:rPr>
      </w:pPr>
      <w:r w:rsidRPr="00994EA2">
        <w:rPr>
          <w:rFonts w:ascii="Palatino" w:hAnsi="Palatino"/>
          <w:sz w:val="20"/>
          <w:szCs w:val="20"/>
        </w:rPr>
        <w:t>Publicity/Communication</w:t>
      </w:r>
    </w:p>
    <w:p w14:paraId="18074623" w14:textId="77777777" w:rsidR="005472BC" w:rsidRDefault="002F675F" w:rsidP="003B1974">
      <w:pPr>
        <w:widowControl w:val="0"/>
        <w:numPr>
          <w:ilvl w:val="0"/>
          <w:numId w:val="1"/>
        </w:numPr>
        <w:tabs>
          <w:tab w:val="clear" w:pos="960"/>
          <w:tab w:val="num" w:pos="720"/>
        </w:tabs>
        <w:ind w:left="180" w:right="-18"/>
        <w:rPr>
          <w:rFonts w:ascii="Palatino" w:hAnsi="Palatino"/>
          <w:sz w:val="20"/>
          <w:szCs w:val="20"/>
        </w:rPr>
      </w:pPr>
      <w:r w:rsidRPr="00994EA2">
        <w:rPr>
          <w:rFonts w:ascii="Palatino" w:hAnsi="Palatino"/>
          <w:sz w:val="20"/>
          <w:szCs w:val="20"/>
        </w:rPr>
        <w:t>Environmental</w:t>
      </w:r>
    </w:p>
    <w:p w14:paraId="01BC0C60" w14:textId="20D7F60E" w:rsidR="002F675F" w:rsidRPr="005472BC" w:rsidRDefault="00491A22" w:rsidP="003B1974">
      <w:pPr>
        <w:widowControl w:val="0"/>
        <w:numPr>
          <w:ilvl w:val="0"/>
          <w:numId w:val="1"/>
        </w:numPr>
        <w:tabs>
          <w:tab w:val="clear" w:pos="960"/>
          <w:tab w:val="num" w:pos="720"/>
        </w:tabs>
        <w:ind w:left="720" w:right="-18" w:hanging="270"/>
        <w:rPr>
          <w:rFonts w:ascii="Palatino" w:hAnsi="Palatino"/>
          <w:sz w:val="20"/>
          <w:szCs w:val="20"/>
        </w:rPr>
      </w:pPr>
      <w:r w:rsidRPr="005472BC">
        <w:rPr>
          <w:rFonts w:ascii="Palatino" w:hAnsi="Palatino"/>
          <w:sz w:val="20"/>
          <w:szCs w:val="20"/>
        </w:rPr>
        <w:t>Crozet Economic Development</w:t>
      </w:r>
    </w:p>
    <w:p w14:paraId="26337B6B" w14:textId="77777777" w:rsidR="002F675F" w:rsidRPr="00994EA2" w:rsidRDefault="002F675F" w:rsidP="003B1974">
      <w:pPr>
        <w:widowControl w:val="0"/>
        <w:numPr>
          <w:ilvl w:val="0"/>
          <w:numId w:val="1"/>
        </w:numPr>
        <w:tabs>
          <w:tab w:val="clear" w:pos="960"/>
          <w:tab w:val="num" w:pos="720"/>
        </w:tabs>
        <w:ind w:left="810" w:right="-18"/>
        <w:rPr>
          <w:rFonts w:ascii="Palatino" w:hAnsi="Palatino"/>
          <w:sz w:val="20"/>
          <w:szCs w:val="20"/>
        </w:rPr>
      </w:pPr>
      <w:r w:rsidRPr="00994EA2">
        <w:rPr>
          <w:rFonts w:ascii="Palatino" w:hAnsi="Palatino"/>
          <w:sz w:val="20"/>
          <w:szCs w:val="20"/>
        </w:rPr>
        <w:t>Recreation/Parks</w:t>
      </w:r>
    </w:p>
    <w:p w14:paraId="0213EB51" w14:textId="4E24636D" w:rsidR="002F675F" w:rsidRPr="00994EA2" w:rsidRDefault="002F675F" w:rsidP="003B1974">
      <w:pPr>
        <w:widowControl w:val="0"/>
        <w:numPr>
          <w:ilvl w:val="0"/>
          <w:numId w:val="1"/>
        </w:numPr>
        <w:tabs>
          <w:tab w:val="clear" w:pos="960"/>
          <w:tab w:val="num" w:pos="720"/>
        </w:tabs>
        <w:ind w:left="810" w:right="-18"/>
        <w:rPr>
          <w:rFonts w:ascii="Palatino" w:hAnsi="Palatino"/>
          <w:sz w:val="20"/>
          <w:szCs w:val="20"/>
        </w:rPr>
      </w:pPr>
      <w:r w:rsidRPr="00994EA2">
        <w:rPr>
          <w:rFonts w:ascii="Palatino" w:hAnsi="Palatino"/>
          <w:sz w:val="20"/>
          <w:szCs w:val="20"/>
        </w:rPr>
        <w:t>Fundraising</w:t>
      </w:r>
    </w:p>
    <w:p w14:paraId="51372830" w14:textId="77777777" w:rsidR="002F675F" w:rsidRPr="00994EA2" w:rsidRDefault="002F675F" w:rsidP="003B1974">
      <w:pPr>
        <w:widowControl w:val="0"/>
        <w:numPr>
          <w:ilvl w:val="0"/>
          <w:numId w:val="1"/>
        </w:numPr>
        <w:tabs>
          <w:tab w:val="clear" w:pos="960"/>
          <w:tab w:val="num" w:pos="720"/>
        </w:tabs>
        <w:ind w:left="810" w:right="-18"/>
        <w:rPr>
          <w:rFonts w:ascii="Palatino" w:hAnsi="Palatino"/>
          <w:sz w:val="20"/>
          <w:szCs w:val="20"/>
        </w:rPr>
      </w:pPr>
      <w:r w:rsidRPr="00994EA2">
        <w:rPr>
          <w:rFonts w:ascii="Palatino" w:hAnsi="Palatino"/>
          <w:sz w:val="20"/>
          <w:szCs w:val="20"/>
        </w:rPr>
        <w:t>Historic</w:t>
      </w:r>
    </w:p>
    <w:p w14:paraId="4C0DA842" w14:textId="77777777" w:rsidR="002F675F" w:rsidRPr="00994EA2" w:rsidRDefault="002F675F" w:rsidP="003A5502">
      <w:pPr>
        <w:widowControl w:val="0"/>
        <w:ind w:right="-18"/>
        <w:jc w:val="center"/>
        <w:rPr>
          <w:rFonts w:ascii="Palatino" w:hAnsi="Palatino"/>
          <w:sz w:val="20"/>
          <w:szCs w:val="20"/>
        </w:rPr>
        <w:sectPr w:rsidR="002F675F" w:rsidRPr="00994EA2" w:rsidSect="00666746">
          <w:type w:val="continuous"/>
          <w:pgSz w:w="12240" w:h="15840"/>
          <w:pgMar w:top="864" w:right="864" w:bottom="864" w:left="864" w:header="720" w:footer="720" w:gutter="0"/>
          <w:cols w:num="2" w:space="1008"/>
        </w:sectPr>
      </w:pPr>
    </w:p>
    <w:p w14:paraId="42FCCF42" w14:textId="3C01F92C" w:rsidR="002F675F" w:rsidRPr="00994EA2" w:rsidRDefault="002F675F" w:rsidP="00994EA2">
      <w:pPr>
        <w:keepNext/>
        <w:keepLines/>
        <w:ind w:left="-450"/>
        <w:jc w:val="center"/>
        <w:rPr>
          <w:rFonts w:ascii="Palatino" w:hAnsi="Palatino"/>
          <w:sz w:val="20"/>
          <w:szCs w:val="20"/>
        </w:rPr>
      </w:pPr>
      <w:r w:rsidRPr="00994EA2">
        <w:rPr>
          <w:rFonts w:ascii="Palatino" w:hAnsi="Palatino"/>
          <w:sz w:val="20"/>
          <w:szCs w:val="20"/>
        </w:rPr>
        <w:t xml:space="preserve">Committees may be eliminated or added as determined by </w:t>
      </w:r>
      <w:proofErr w:type="gramStart"/>
      <w:r w:rsidRPr="00994EA2">
        <w:rPr>
          <w:rFonts w:ascii="Palatino" w:hAnsi="Palatino"/>
          <w:sz w:val="20"/>
          <w:szCs w:val="20"/>
        </w:rPr>
        <w:t>the majority of</w:t>
      </w:r>
      <w:proofErr w:type="gramEnd"/>
      <w:r w:rsidRPr="00994EA2">
        <w:rPr>
          <w:rFonts w:ascii="Palatino" w:hAnsi="Palatino"/>
          <w:sz w:val="20"/>
          <w:szCs w:val="20"/>
        </w:rPr>
        <w:t xml:space="preserve"> attendees of a scheduled CCA meeting.</w:t>
      </w:r>
    </w:p>
    <w:p w14:paraId="2E32E59E" w14:textId="77777777" w:rsidR="00994EA2" w:rsidRPr="00994EA2" w:rsidRDefault="00994EA2" w:rsidP="00994EA2">
      <w:pPr>
        <w:rPr>
          <w:rFonts w:ascii="Palatino" w:hAnsi="Palatino"/>
          <w:sz w:val="16"/>
          <w:szCs w:val="16"/>
        </w:rPr>
      </w:pPr>
    </w:p>
    <w:p w14:paraId="7EEE4931" w14:textId="08372414" w:rsidR="002F675F" w:rsidRPr="00994EA2" w:rsidRDefault="00117AA1" w:rsidP="00994EA2">
      <w:pPr>
        <w:ind w:left="-540"/>
        <w:rPr>
          <w:rFonts w:ascii="Palatino" w:hAnsi="Palatino"/>
          <w:sz w:val="20"/>
          <w:szCs w:val="20"/>
        </w:rPr>
      </w:pPr>
      <w:r w:rsidRPr="00994EA2">
        <w:rPr>
          <w:rFonts w:ascii="Palatino" w:hAnsi="Palatino"/>
          <w:sz w:val="20"/>
          <w:szCs w:val="20"/>
        </w:rPr>
        <w:t xml:space="preserve"> </w:t>
      </w:r>
      <w:r w:rsidRPr="00994EA2">
        <w:rPr>
          <w:rFonts w:ascii="Palatino" w:hAnsi="Palatino"/>
          <w:b/>
          <w:sz w:val="20"/>
          <w:szCs w:val="20"/>
        </w:rPr>
        <w:t>Ar</w:t>
      </w:r>
      <w:r w:rsidR="002F675F" w:rsidRPr="00994EA2">
        <w:rPr>
          <w:rFonts w:ascii="Palatino" w:hAnsi="Palatino"/>
          <w:b/>
          <w:sz w:val="20"/>
          <w:szCs w:val="20"/>
        </w:rPr>
        <w:t>ticle IV:</w:t>
      </w:r>
      <w:r w:rsidR="002F675F" w:rsidRPr="00994EA2">
        <w:rPr>
          <w:rFonts w:ascii="Palatino" w:hAnsi="Palatino"/>
          <w:sz w:val="20"/>
          <w:szCs w:val="20"/>
        </w:rPr>
        <w:t xml:space="preserve"> Meetings will be held the second Thursday of the months of January, March, May, September, and November, and will generally follow Roberts Rules. Additional meetings may be called as determined by the President.</w:t>
      </w:r>
    </w:p>
    <w:p w14:paraId="719F9FF6" w14:textId="77777777" w:rsidR="00994EA2" w:rsidRPr="00994EA2" w:rsidRDefault="00994EA2" w:rsidP="00994EA2">
      <w:pPr>
        <w:rPr>
          <w:rFonts w:ascii="Palatino" w:hAnsi="Palatino"/>
          <w:sz w:val="16"/>
          <w:szCs w:val="16"/>
        </w:rPr>
      </w:pPr>
    </w:p>
    <w:p w14:paraId="0215C5C5" w14:textId="4B2221EF" w:rsidR="002F675F" w:rsidRPr="00994EA2" w:rsidRDefault="002F675F" w:rsidP="00994EA2">
      <w:pPr>
        <w:ind w:left="-540"/>
        <w:rPr>
          <w:rFonts w:ascii="Palatino" w:hAnsi="Palatino"/>
          <w:sz w:val="20"/>
          <w:szCs w:val="20"/>
        </w:rPr>
      </w:pPr>
      <w:r w:rsidRPr="00994EA2">
        <w:rPr>
          <w:rFonts w:ascii="Palatino" w:hAnsi="Palatino"/>
          <w:sz w:val="20"/>
          <w:szCs w:val="20"/>
        </w:rPr>
        <w:t xml:space="preserve"> </w:t>
      </w:r>
      <w:r w:rsidRPr="00994EA2">
        <w:rPr>
          <w:rFonts w:ascii="Palatino" w:hAnsi="Palatino"/>
          <w:b/>
          <w:sz w:val="20"/>
          <w:szCs w:val="20"/>
        </w:rPr>
        <w:t>Article V:</w:t>
      </w:r>
      <w:r w:rsidRPr="00994EA2">
        <w:rPr>
          <w:rFonts w:ascii="Palatino" w:hAnsi="Palatino"/>
          <w:sz w:val="20"/>
          <w:szCs w:val="20"/>
        </w:rPr>
        <w:t xml:space="preserve"> There will be annual dues collected each calendar year. The amount of the dues will be established and approved by attendees at a scheduled CCA meeting.</w:t>
      </w:r>
    </w:p>
    <w:p w14:paraId="13C88EBD" w14:textId="77777777" w:rsidR="00994EA2" w:rsidRPr="00994EA2" w:rsidRDefault="00994EA2" w:rsidP="00994EA2">
      <w:pPr>
        <w:rPr>
          <w:rFonts w:ascii="Palatino" w:hAnsi="Palatino"/>
          <w:sz w:val="16"/>
          <w:szCs w:val="16"/>
        </w:rPr>
      </w:pPr>
    </w:p>
    <w:p w14:paraId="4D5F24A9" w14:textId="77777777" w:rsidR="00117AA1" w:rsidRPr="00994EA2" w:rsidRDefault="00117AA1" w:rsidP="00994EA2">
      <w:pPr>
        <w:ind w:left="-540"/>
        <w:rPr>
          <w:rFonts w:ascii="Palatino" w:hAnsi="Palatino"/>
          <w:sz w:val="20"/>
          <w:szCs w:val="20"/>
        </w:rPr>
      </w:pPr>
      <w:r w:rsidRPr="00994EA2">
        <w:rPr>
          <w:rFonts w:ascii="Palatino" w:hAnsi="Palatino"/>
          <w:b/>
          <w:sz w:val="20"/>
          <w:szCs w:val="20"/>
        </w:rPr>
        <w:t xml:space="preserve">Article VI: </w:t>
      </w:r>
      <w:r w:rsidRPr="00994EA2">
        <w:rPr>
          <w:rFonts w:ascii="Palatino" w:hAnsi="Palatino"/>
          <w:sz w:val="20"/>
          <w:szCs w:val="20"/>
        </w:rPr>
        <w:t xml:space="preserve">Amendments to the Articles of Incorporation or these Bylaws may be proposed at any scheduled CCA meeting.  Upon majority vote of approval, such proposed amendment must be placed on the agenda of the next regularly scheduled CCA meeting for a final majority vote for adoption.  Such adoption shall become effective at the subsequent scheduled meeting following adoption. </w:t>
      </w:r>
    </w:p>
    <w:p w14:paraId="1018B192" w14:textId="77777777" w:rsidR="00994EA2" w:rsidRPr="00994EA2" w:rsidRDefault="00994EA2" w:rsidP="00994EA2">
      <w:pPr>
        <w:rPr>
          <w:rFonts w:ascii="Palatino" w:hAnsi="Palatino"/>
          <w:sz w:val="16"/>
          <w:szCs w:val="16"/>
        </w:rPr>
      </w:pPr>
    </w:p>
    <w:p w14:paraId="560E455B" w14:textId="77777777" w:rsidR="00117AA1" w:rsidRPr="00994EA2" w:rsidRDefault="00117AA1" w:rsidP="00994EA2">
      <w:pPr>
        <w:ind w:left="-540"/>
        <w:rPr>
          <w:rFonts w:ascii="Palatino" w:hAnsi="Palatino"/>
          <w:i/>
          <w:sz w:val="20"/>
          <w:szCs w:val="20"/>
        </w:rPr>
      </w:pPr>
      <w:r w:rsidRPr="00994EA2">
        <w:rPr>
          <w:rFonts w:ascii="Palatino" w:hAnsi="Palatino"/>
          <w:b/>
          <w:bCs/>
          <w:sz w:val="20"/>
          <w:szCs w:val="20"/>
        </w:rPr>
        <w:t xml:space="preserve">Article VII: </w:t>
      </w:r>
      <w:r w:rsidRPr="00994EA2">
        <w:rPr>
          <w:rFonts w:ascii="Palatino" w:hAnsi="Palatino"/>
          <w:sz w:val="20"/>
          <w:szCs w:val="20"/>
        </w:rPr>
        <w:t>Motions made at a scheduled meeting in the conduct of the general business shall be voted upon and moved for adoption by a majority vote of those present. Motions on new matters or topics of general community interest or impact made at a scheduled meeting may be presented at any scheduled CCA meeting.  Upon majority vote of approval, such proposed amendment must be placed on the agenda of the next scheduled CCA meeting for a final majority vote for adoption. The context of the motion will be communicated in the meeting minutes of the meeting in which it is presented and noted as being presented for vote of adoption at the next subsequent meeting.</w:t>
      </w:r>
      <w:r w:rsidRPr="00994EA2">
        <w:rPr>
          <w:rFonts w:ascii="Palatino" w:hAnsi="Palatino"/>
          <w:i/>
          <w:sz w:val="20"/>
          <w:szCs w:val="20"/>
        </w:rPr>
        <w:t> </w:t>
      </w:r>
    </w:p>
    <w:p w14:paraId="64BE3A46" w14:textId="77777777" w:rsidR="00994EA2" w:rsidRPr="00994EA2" w:rsidRDefault="00994EA2" w:rsidP="00994EA2">
      <w:pPr>
        <w:rPr>
          <w:rFonts w:ascii="Palatino" w:hAnsi="Palatino"/>
          <w:sz w:val="16"/>
          <w:szCs w:val="16"/>
        </w:rPr>
      </w:pPr>
    </w:p>
    <w:p w14:paraId="7C87855A" w14:textId="062BFA38" w:rsidR="00117AA1" w:rsidRPr="00994EA2" w:rsidRDefault="00117AA1" w:rsidP="00994EA2">
      <w:pPr>
        <w:ind w:left="-540"/>
        <w:rPr>
          <w:rFonts w:ascii="Palatino" w:hAnsi="Palatino"/>
          <w:sz w:val="20"/>
          <w:szCs w:val="20"/>
        </w:rPr>
      </w:pPr>
      <w:r w:rsidRPr="00994EA2">
        <w:rPr>
          <w:rFonts w:ascii="Palatino" w:hAnsi="Palatino"/>
          <w:b/>
          <w:sz w:val="20"/>
          <w:szCs w:val="20"/>
        </w:rPr>
        <w:t>Article VIII</w:t>
      </w:r>
      <w:r w:rsidRPr="00994EA2">
        <w:rPr>
          <w:rFonts w:ascii="Palatino" w:hAnsi="Palatino"/>
          <w:sz w:val="20"/>
          <w:szCs w:val="20"/>
        </w:rPr>
        <w:t>:  A quorum of 10 percent of the members who are current in their dues shall be required to conduct business at any meeting of the CCA.</w:t>
      </w:r>
    </w:p>
    <w:p w14:paraId="70CE77CD" w14:textId="77777777" w:rsidR="00994EA2" w:rsidRPr="00994EA2" w:rsidRDefault="00994EA2" w:rsidP="00994EA2">
      <w:pPr>
        <w:rPr>
          <w:rFonts w:ascii="Palatino" w:hAnsi="Palatino"/>
          <w:sz w:val="16"/>
          <w:szCs w:val="16"/>
        </w:rPr>
      </w:pPr>
    </w:p>
    <w:p w14:paraId="4DF43B69" w14:textId="32B39847" w:rsidR="00673FBF" w:rsidRPr="00994EA2" w:rsidRDefault="00117AA1" w:rsidP="00994EA2">
      <w:pPr>
        <w:ind w:left="-540"/>
        <w:rPr>
          <w:rFonts w:ascii="Palatino" w:hAnsi="Palatino"/>
          <w:sz w:val="20"/>
          <w:szCs w:val="20"/>
        </w:rPr>
      </w:pPr>
      <w:r w:rsidRPr="00994EA2">
        <w:rPr>
          <w:rFonts w:ascii="Palatino" w:hAnsi="Palatino"/>
          <w:b/>
          <w:sz w:val="20"/>
          <w:szCs w:val="20"/>
        </w:rPr>
        <w:t>Article IX</w:t>
      </w:r>
      <w:r w:rsidRPr="00994EA2">
        <w:rPr>
          <w:rFonts w:ascii="Palatino" w:hAnsi="Palatino"/>
          <w:sz w:val="20"/>
          <w:szCs w:val="20"/>
        </w:rPr>
        <w:t>:  Roberts Rules of Order Newly Revised shall govern the CCA conduct of meetings where they are not inconsistent with these Bylaws.</w:t>
      </w:r>
    </w:p>
    <w:sectPr w:rsidR="00673FBF" w:rsidRPr="00994EA2" w:rsidSect="00666746">
      <w:footerReference w:type="default" r:id="rId25"/>
      <w:type w:val="continuous"/>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70C7" w14:textId="77777777" w:rsidR="00875AA4" w:rsidRDefault="00875AA4">
      <w:r>
        <w:separator/>
      </w:r>
    </w:p>
  </w:endnote>
  <w:endnote w:type="continuationSeparator" w:id="0">
    <w:p w14:paraId="727B9B82" w14:textId="77777777" w:rsidR="00875AA4" w:rsidRDefault="0087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AFF" w:usb1="C0007841"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Palatino">
    <w:altName w:val="Segoe UI Historic"/>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BE63" w14:textId="1C210A49" w:rsidR="00994EA2" w:rsidRPr="00F32BF1" w:rsidRDefault="00655B5C" w:rsidP="0037751C">
    <w:pPr>
      <w:pStyle w:val="Footer"/>
      <w:tabs>
        <w:tab w:val="clear" w:pos="4320"/>
        <w:tab w:val="clear" w:pos="8640"/>
        <w:tab w:val="left" w:pos="2947"/>
        <w:tab w:val="center" w:pos="5040"/>
        <w:tab w:val="right" w:pos="9720"/>
      </w:tabs>
      <w:rPr>
        <w:sz w:val="20"/>
        <w:szCs w:val="20"/>
      </w:rPr>
    </w:pPr>
    <w:r>
      <w:rPr>
        <w:rStyle w:val="PageNumber"/>
        <w:sz w:val="20"/>
        <w:szCs w:val="20"/>
      </w:rPr>
      <w:t>Draft Minutes</w:t>
    </w:r>
    <w:r w:rsidR="00994EA2">
      <w:rPr>
        <w:rStyle w:val="PageNumber"/>
        <w:sz w:val="20"/>
        <w:szCs w:val="20"/>
      </w:rPr>
      <w:t xml:space="preserve"> –</w:t>
    </w:r>
    <w:r w:rsidR="006353C3">
      <w:rPr>
        <w:rStyle w:val="PageNumber"/>
        <w:sz w:val="20"/>
        <w:szCs w:val="20"/>
      </w:rPr>
      <w:t xml:space="preserve"> July 10</w:t>
    </w:r>
    <w:r w:rsidR="008633D5">
      <w:rPr>
        <w:rStyle w:val="PageNumber"/>
        <w:sz w:val="20"/>
        <w:szCs w:val="20"/>
      </w:rPr>
      <w:t>,</w:t>
    </w:r>
    <w:r w:rsidR="0038761E">
      <w:rPr>
        <w:rStyle w:val="PageNumber"/>
        <w:sz w:val="20"/>
        <w:szCs w:val="20"/>
      </w:rPr>
      <w:t xml:space="preserve"> </w:t>
    </w:r>
    <w:proofErr w:type="gramStart"/>
    <w:r w:rsidR="0038761E">
      <w:rPr>
        <w:rStyle w:val="PageNumber"/>
        <w:sz w:val="20"/>
        <w:szCs w:val="20"/>
      </w:rPr>
      <w:t>2025</w:t>
    </w:r>
    <w:proofErr w:type="gramEnd"/>
    <w:r w:rsidR="00E22425">
      <w:rPr>
        <w:rStyle w:val="PageNumber"/>
        <w:sz w:val="20"/>
        <w:szCs w:val="20"/>
      </w:rPr>
      <w:tab/>
    </w:r>
    <w:r w:rsidR="0000348F">
      <w:rPr>
        <w:rStyle w:val="PageNumber"/>
        <w:sz w:val="20"/>
        <w:szCs w:val="20"/>
      </w:rPr>
      <w:tab/>
    </w:r>
    <w:r w:rsidR="008633D5">
      <w:rPr>
        <w:rStyle w:val="PageNumber"/>
        <w:sz w:val="20"/>
        <w:szCs w:val="20"/>
      </w:rPr>
      <w:tab/>
    </w:r>
    <w:r w:rsidR="00994EA2" w:rsidRPr="006B7F0B">
      <w:rPr>
        <w:rStyle w:val="PageNumber"/>
        <w:rFonts w:ascii="Times New Roman" w:hAnsi="Times New Roman"/>
        <w:sz w:val="20"/>
        <w:szCs w:val="20"/>
      </w:rPr>
      <w:t xml:space="preserve">Page </w:t>
    </w:r>
    <w:r w:rsidR="00994EA2" w:rsidRPr="006B7F0B">
      <w:rPr>
        <w:rStyle w:val="PageNumber"/>
        <w:rFonts w:ascii="Times New Roman" w:hAnsi="Times New Roman"/>
        <w:sz w:val="20"/>
        <w:szCs w:val="20"/>
      </w:rPr>
      <w:fldChar w:fldCharType="begin"/>
    </w:r>
    <w:r w:rsidR="00994EA2" w:rsidRPr="006B7F0B">
      <w:rPr>
        <w:rStyle w:val="PageNumber"/>
        <w:rFonts w:ascii="Times New Roman" w:hAnsi="Times New Roman"/>
        <w:sz w:val="20"/>
        <w:szCs w:val="20"/>
      </w:rPr>
      <w:instrText xml:space="preserve"> PAGE </w:instrText>
    </w:r>
    <w:r w:rsidR="00994EA2" w:rsidRPr="006B7F0B">
      <w:rPr>
        <w:rStyle w:val="PageNumber"/>
        <w:rFonts w:ascii="Times New Roman" w:hAnsi="Times New Roman"/>
        <w:sz w:val="20"/>
        <w:szCs w:val="20"/>
      </w:rPr>
      <w:fldChar w:fldCharType="separate"/>
    </w:r>
    <w:r w:rsidR="006C6336">
      <w:rPr>
        <w:rStyle w:val="PageNumber"/>
        <w:rFonts w:ascii="Times New Roman" w:hAnsi="Times New Roman"/>
        <w:noProof/>
        <w:sz w:val="20"/>
        <w:szCs w:val="20"/>
      </w:rPr>
      <w:t>1</w:t>
    </w:r>
    <w:r w:rsidR="00994EA2" w:rsidRPr="006B7F0B">
      <w:rPr>
        <w:rStyle w:val="PageNumber"/>
        <w:rFonts w:ascii="Times New Roman" w:hAnsi="Times New Roman"/>
        <w:sz w:val="20"/>
        <w:szCs w:val="20"/>
      </w:rPr>
      <w:fldChar w:fldCharType="end"/>
    </w:r>
    <w:r w:rsidR="00994EA2" w:rsidRPr="006B7F0B">
      <w:rPr>
        <w:rStyle w:val="PageNumber"/>
        <w:rFonts w:ascii="Times New Roman" w:hAnsi="Times New Roman"/>
        <w:sz w:val="20"/>
        <w:szCs w:val="20"/>
      </w:rPr>
      <w:t xml:space="preserve"> of </w:t>
    </w:r>
    <w:r w:rsidR="00994EA2" w:rsidRPr="006B7F0B">
      <w:rPr>
        <w:rStyle w:val="PageNumber"/>
        <w:rFonts w:ascii="Times New Roman" w:hAnsi="Times New Roman"/>
        <w:sz w:val="20"/>
        <w:szCs w:val="20"/>
      </w:rPr>
      <w:fldChar w:fldCharType="begin"/>
    </w:r>
    <w:r w:rsidR="00994EA2" w:rsidRPr="006B7F0B">
      <w:rPr>
        <w:rStyle w:val="PageNumber"/>
        <w:rFonts w:ascii="Times New Roman" w:hAnsi="Times New Roman"/>
        <w:sz w:val="20"/>
        <w:szCs w:val="20"/>
      </w:rPr>
      <w:instrText xml:space="preserve"> NUMPAGES </w:instrText>
    </w:r>
    <w:r w:rsidR="00994EA2" w:rsidRPr="006B7F0B">
      <w:rPr>
        <w:rStyle w:val="PageNumber"/>
        <w:rFonts w:ascii="Times New Roman" w:hAnsi="Times New Roman"/>
        <w:sz w:val="20"/>
        <w:szCs w:val="20"/>
      </w:rPr>
      <w:fldChar w:fldCharType="separate"/>
    </w:r>
    <w:r w:rsidR="006C6336">
      <w:rPr>
        <w:rStyle w:val="PageNumber"/>
        <w:rFonts w:ascii="Times New Roman" w:hAnsi="Times New Roman"/>
        <w:noProof/>
        <w:sz w:val="20"/>
        <w:szCs w:val="20"/>
      </w:rPr>
      <w:t>1</w:t>
    </w:r>
    <w:r w:rsidR="00994EA2" w:rsidRPr="006B7F0B">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1DB4" w14:textId="012586D4" w:rsidR="00994EA2" w:rsidRPr="00F32BF1" w:rsidRDefault="00994EA2" w:rsidP="00F32BF1">
    <w:pPr>
      <w:pStyle w:val="Footer"/>
      <w:tabs>
        <w:tab w:val="clear" w:pos="4320"/>
        <w:tab w:val="clear" w:pos="8640"/>
        <w:tab w:val="center" w:pos="5040"/>
        <w:tab w:val="right" w:pos="10080"/>
      </w:tabs>
      <w:rPr>
        <w:sz w:val="20"/>
        <w:szCs w:val="20"/>
      </w:rPr>
    </w:pPr>
    <w:r>
      <w:rPr>
        <w:rStyle w:val="PageNumber"/>
        <w:sz w:val="20"/>
        <w:szCs w:val="20"/>
      </w:rPr>
      <w:t xml:space="preserve">Agenda – November 9, </w:t>
    </w:r>
    <w:proofErr w:type="gramStart"/>
    <w:r>
      <w:rPr>
        <w:rStyle w:val="PageNumber"/>
        <w:sz w:val="20"/>
        <w:szCs w:val="20"/>
      </w:rPr>
      <w:t>2015</w:t>
    </w:r>
    <w:proofErr w:type="gramEnd"/>
    <w:r>
      <w:rPr>
        <w:rStyle w:val="PageNumber"/>
        <w:sz w:val="20"/>
        <w:szCs w:val="20"/>
      </w:rPr>
      <w:t xml:space="preserve"> </w:t>
    </w:r>
    <w:r w:rsidRPr="00F32BF1">
      <w:rPr>
        <w:rStyle w:val="PageNumber"/>
        <w:sz w:val="20"/>
        <w:szCs w:val="20"/>
      </w:rPr>
      <w:tab/>
    </w:r>
    <w:r w:rsidRPr="00F32BF1">
      <w:rPr>
        <w:rStyle w:val="PageNumber"/>
        <w:sz w:val="20"/>
        <w:szCs w:val="20"/>
      </w:rPr>
      <w:tab/>
    </w:r>
    <w:r w:rsidRPr="00F32BF1">
      <w:rPr>
        <w:rStyle w:val="PageNumber"/>
        <w:sz w:val="20"/>
        <w:szCs w:val="20"/>
      </w:rPr>
      <w:fldChar w:fldCharType="begin"/>
    </w:r>
    <w:r w:rsidRPr="00F32BF1">
      <w:rPr>
        <w:rStyle w:val="PageNumber"/>
        <w:sz w:val="20"/>
        <w:szCs w:val="20"/>
      </w:rPr>
      <w:instrText xml:space="preserve"> PAGE </w:instrText>
    </w:r>
    <w:r w:rsidRPr="00F32BF1">
      <w:rPr>
        <w:rStyle w:val="PageNumber"/>
        <w:sz w:val="20"/>
        <w:szCs w:val="20"/>
      </w:rPr>
      <w:fldChar w:fldCharType="separate"/>
    </w:r>
    <w:r w:rsidR="006C6336">
      <w:rPr>
        <w:rStyle w:val="PageNumber"/>
        <w:noProof/>
        <w:sz w:val="20"/>
        <w:szCs w:val="20"/>
      </w:rPr>
      <w:t>3</w:t>
    </w:r>
    <w:r w:rsidRPr="00F32BF1">
      <w:rPr>
        <w:rStyle w:val="PageNumber"/>
        <w:sz w:val="20"/>
        <w:szCs w:val="20"/>
      </w:rPr>
      <w:fldChar w:fldCharType="end"/>
    </w:r>
    <w:r w:rsidRPr="00F32BF1">
      <w:rPr>
        <w:rStyle w:val="PageNumber"/>
        <w:sz w:val="20"/>
        <w:szCs w:val="20"/>
      </w:rPr>
      <w:t xml:space="preserve"> of </w:t>
    </w:r>
    <w:r w:rsidRPr="00F32BF1">
      <w:rPr>
        <w:rStyle w:val="PageNumber"/>
        <w:sz w:val="20"/>
        <w:szCs w:val="20"/>
      </w:rPr>
      <w:fldChar w:fldCharType="begin"/>
    </w:r>
    <w:r w:rsidRPr="00F32BF1">
      <w:rPr>
        <w:rStyle w:val="PageNumber"/>
        <w:sz w:val="20"/>
        <w:szCs w:val="20"/>
      </w:rPr>
      <w:instrText xml:space="preserve"> NUMPAGES </w:instrText>
    </w:r>
    <w:r w:rsidRPr="00F32BF1">
      <w:rPr>
        <w:rStyle w:val="PageNumber"/>
        <w:sz w:val="20"/>
        <w:szCs w:val="20"/>
      </w:rPr>
      <w:fldChar w:fldCharType="separate"/>
    </w:r>
    <w:r w:rsidR="006C6336">
      <w:rPr>
        <w:rStyle w:val="PageNumber"/>
        <w:noProof/>
        <w:sz w:val="20"/>
        <w:szCs w:val="20"/>
      </w:rPr>
      <w:t>3</w:t>
    </w:r>
    <w:r w:rsidRPr="00F32BF1">
      <w:rPr>
        <w:rStyle w:val="PageNumber"/>
        <w:sz w:val="20"/>
        <w:szCs w:val="20"/>
      </w:rPr>
      <w:fldChar w:fldCharType="end"/>
    </w:r>
  </w:p>
  <w:p w14:paraId="7D139EF8" w14:textId="77777777" w:rsidR="00994EA2" w:rsidRDefault="00994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60AD" w14:textId="77777777" w:rsidR="00875AA4" w:rsidRDefault="00875AA4">
      <w:r>
        <w:separator/>
      </w:r>
    </w:p>
  </w:footnote>
  <w:footnote w:type="continuationSeparator" w:id="0">
    <w:p w14:paraId="13989A75" w14:textId="77777777" w:rsidR="00875AA4" w:rsidRDefault="0087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414E2"/>
    <w:multiLevelType w:val="hybridMultilevel"/>
    <w:tmpl w:val="B3C8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56828"/>
    <w:multiLevelType w:val="singleLevel"/>
    <w:tmpl w:val="410E1158"/>
    <w:lvl w:ilvl="0">
      <w:start w:val="1"/>
      <w:numFmt w:val="decimal"/>
      <w:lvlText w:val="%1."/>
      <w:lvlJc w:val="left"/>
      <w:pPr>
        <w:tabs>
          <w:tab w:val="num" w:pos="960"/>
        </w:tabs>
        <w:ind w:left="960" w:hanging="360"/>
      </w:pPr>
      <w:rPr>
        <w:rFonts w:hint="default"/>
      </w:rPr>
    </w:lvl>
  </w:abstractNum>
  <w:abstractNum w:abstractNumId="2" w15:restartNumberingAfterBreak="0">
    <w:nsid w:val="234B1AF0"/>
    <w:multiLevelType w:val="hybridMultilevel"/>
    <w:tmpl w:val="7A6266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1839EB"/>
    <w:multiLevelType w:val="hybridMultilevel"/>
    <w:tmpl w:val="4440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B20F6F"/>
    <w:multiLevelType w:val="hybridMultilevel"/>
    <w:tmpl w:val="E6446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F0896"/>
    <w:multiLevelType w:val="hybridMultilevel"/>
    <w:tmpl w:val="4686CE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0370F"/>
    <w:multiLevelType w:val="multilevel"/>
    <w:tmpl w:val="02C8292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o"/>
      <w:lvlJc w:val="left"/>
      <w:pPr>
        <w:ind w:left="3960" w:hanging="360"/>
      </w:pPr>
      <w:rPr>
        <w:rFonts w:ascii="Courier New" w:hAnsi="Courier New" w:cs="Courier New" w:hint="default"/>
      </w:rPr>
    </w:lvl>
    <w:lvl w:ilvl="4">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578950986">
    <w:abstractNumId w:val="1"/>
  </w:num>
  <w:num w:numId="2" w16cid:durableId="169687456">
    <w:abstractNumId w:val="0"/>
  </w:num>
  <w:num w:numId="3" w16cid:durableId="199512909">
    <w:abstractNumId w:val="6"/>
  </w:num>
  <w:num w:numId="4" w16cid:durableId="499806954">
    <w:abstractNumId w:val="2"/>
  </w:num>
  <w:num w:numId="5" w16cid:durableId="541942207">
    <w:abstractNumId w:val="3"/>
  </w:num>
  <w:num w:numId="6" w16cid:durableId="470103199">
    <w:abstractNumId w:val="5"/>
  </w:num>
  <w:num w:numId="7" w16cid:durableId="7234564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A18"/>
    <w:rsid w:val="00003219"/>
    <w:rsid w:val="0000348F"/>
    <w:rsid w:val="00004ADE"/>
    <w:rsid w:val="0000603E"/>
    <w:rsid w:val="00006D50"/>
    <w:rsid w:val="00007F9C"/>
    <w:rsid w:val="00010F26"/>
    <w:rsid w:val="00011D0D"/>
    <w:rsid w:val="00011F97"/>
    <w:rsid w:val="00013054"/>
    <w:rsid w:val="00016968"/>
    <w:rsid w:val="00016B14"/>
    <w:rsid w:val="00017C84"/>
    <w:rsid w:val="00020B79"/>
    <w:rsid w:val="00023FAA"/>
    <w:rsid w:val="00044EDB"/>
    <w:rsid w:val="0004682C"/>
    <w:rsid w:val="00047DD4"/>
    <w:rsid w:val="000504E1"/>
    <w:rsid w:val="00050565"/>
    <w:rsid w:val="0005142B"/>
    <w:rsid w:val="0005306C"/>
    <w:rsid w:val="00056256"/>
    <w:rsid w:val="00057452"/>
    <w:rsid w:val="00062B1A"/>
    <w:rsid w:val="00064DA8"/>
    <w:rsid w:val="00066FDA"/>
    <w:rsid w:val="00067039"/>
    <w:rsid w:val="00071B74"/>
    <w:rsid w:val="00071BD5"/>
    <w:rsid w:val="0007282B"/>
    <w:rsid w:val="00072B2F"/>
    <w:rsid w:val="000733AE"/>
    <w:rsid w:val="00074A83"/>
    <w:rsid w:val="00074AAF"/>
    <w:rsid w:val="00074BAF"/>
    <w:rsid w:val="00075493"/>
    <w:rsid w:val="00075B35"/>
    <w:rsid w:val="00075B77"/>
    <w:rsid w:val="00082489"/>
    <w:rsid w:val="00082558"/>
    <w:rsid w:val="00083651"/>
    <w:rsid w:val="00084312"/>
    <w:rsid w:val="00085D6B"/>
    <w:rsid w:val="0008747B"/>
    <w:rsid w:val="00090701"/>
    <w:rsid w:val="00091990"/>
    <w:rsid w:val="000923A4"/>
    <w:rsid w:val="000930C2"/>
    <w:rsid w:val="000A0E27"/>
    <w:rsid w:val="000A3205"/>
    <w:rsid w:val="000A4F79"/>
    <w:rsid w:val="000A71BD"/>
    <w:rsid w:val="000B3781"/>
    <w:rsid w:val="000B4273"/>
    <w:rsid w:val="000B4ECE"/>
    <w:rsid w:val="000B6513"/>
    <w:rsid w:val="000B712F"/>
    <w:rsid w:val="000B7B78"/>
    <w:rsid w:val="000C3DD6"/>
    <w:rsid w:val="000C3F87"/>
    <w:rsid w:val="000C7527"/>
    <w:rsid w:val="000D18FB"/>
    <w:rsid w:val="000D304B"/>
    <w:rsid w:val="000D36F9"/>
    <w:rsid w:val="000D5F6B"/>
    <w:rsid w:val="000E0251"/>
    <w:rsid w:val="000E1120"/>
    <w:rsid w:val="000E14FA"/>
    <w:rsid w:val="000E3A82"/>
    <w:rsid w:val="000F00FA"/>
    <w:rsid w:val="000F2713"/>
    <w:rsid w:val="000F2988"/>
    <w:rsid w:val="000F38C0"/>
    <w:rsid w:val="000F5FD7"/>
    <w:rsid w:val="000F6330"/>
    <w:rsid w:val="000F6464"/>
    <w:rsid w:val="0010134B"/>
    <w:rsid w:val="001050B9"/>
    <w:rsid w:val="001060B9"/>
    <w:rsid w:val="0010798C"/>
    <w:rsid w:val="00111769"/>
    <w:rsid w:val="00112D76"/>
    <w:rsid w:val="00114F90"/>
    <w:rsid w:val="00117AA1"/>
    <w:rsid w:val="001214EF"/>
    <w:rsid w:val="00121D76"/>
    <w:rsid w:val="00126739"/>
    <w:rsid w:val="00126944"/>
    <w:rsid w:val="0013352A"/>
    <w:rsid w:val="00135F41"/>
    <w:rsid w:val="00136A89"/>
    <w:rsid w:val="00144890"/>
    <w:rsid w:val="00145DF8"/>
    <w:rsid w:val="00147568"/>
    <w:rsid w:val="00150913"/>
    <w:rsid w:val="00154D84"/>
    <w:rsid w:val="00155B0B"/>
    <w:rsid w:val="00161E1D"/>
    <w:rsid w:val="00163FAE"/>
    <w:rsid w:val="00164D2B"/>
    <w:rsid w:val="00165C17"/>
    <w:rsid w:val="001671EF"/>
    <w:rsid w:val="00171285"/>
    <w:rsid w:val="00171A10"/>
    <w:rsid w:val="00175F84"/>
    <w:rsid w:val="00177846"/>
    <w:rsid w:val="001809AA"/>
    <w:rsid w:val="00180D09"/>
    <w:rsid w:val="00181497"/>
    <w:rsid w:val="00182F08"/>
    <w:rsid w:val="00182F4C"/>
    <w:rsid w:val="001855A0"/>
    <w:rsid w:val="00185926"/>
    <w:rsid w:val="001862DA"/>
    <w:rsid w:val="00186360"/>
    <w:rsid w:val="001904A9"/>
    <w:rsid w:val="001927CF"/>
    <w:rsid w:val="00194FDD"/>
    <w:rsid w:val="0019749B"/>
    <w:rsid w:val="001A07E7"/>
    <w:rsid w:val="001A385C"/>
    <w:rsid w:val="001A3D57"/>
    <w:rsid w:val="001A7286"/>
    <w:rsid w:val="001B0A96"/>
    <w:rsid w:val="001B1859"/>
    <w:rsid w:val="001B6F0F"/>
    <w:rsid w:val="001B738B"/>
    <w:rsid w:val="001C259A"/>
    <w:rsid w:val="001C2951"/>
    <w:rsid w:val="001C399C"/>
    <w:rsid w:val="001C454A"/>
    <w:rsid w:val="001C4D5E"/>
    <w:rsid w:val="001C59F0"/>
    <w:rsid w:val="001C67C6"/>
    <w:rsid w:val="001D10CD"/>
    <w:rsid w:val="001D27A9"/>
    <w:rsid w:val="001D2B94"/>
    <w:rsid w:val="001D4C6D"/>
    <w:rsid w:val="001D4E50"/>
    <w:rsid w:val="001D5251"/>
    <w:rsid w:val="001D7ADF"/>
    <w:rsid w:val="001E2365"/>
    <w:rsid w:val="001E28ED"/>
    <w:rsid w:val="001E436D"/>
    <w:rsid w:val="001E6DFA"/>
    <w:rsid w:val="001E74BC"/>
    <w:rsid w:val="001F0312"/>
    <w:rsid w:val="001F0F2B"/>
    <w:rsid w:val="001F4DBE"/>
    <w:rsid w:val="001F5401"/>
    <w:rsid w:val="00201B47"/>
    <w:rsid w:val="002050F1"/>
    <w:rsid w:val="00207AA8"/>
    <w:rsid w:val="002124DC"/>
    <w:rsid w:val="00213A28"/>
    <w:rsid w:val="0021689F"/>
    <w:rsid w:val="0022376E"/>
    <w:rsid w:val="00223CD7"/>
    <w:rsid w:val="002356E0"/>
    <w:rsid w:val="00236980"/>
    <w:rsid w:val="00243401"/>
    <w:rsid w:val="0024421C"/>
    <w:rsid w:val="002507A4"/>
    <w:rsid w:val="00253176"/>
    <w:rsid w:val="002554B0"/>
    <w:rsid w:val="00260032"/>
    <w:rsid w:val="00260F44"/>
    <w:rsid w:val="0026367D"/>
    <w:rsid w:val="00265815"/>
    <w:rsid w:val="0027013D"/>
    <w:rsid w:val="002719EA"/>
    <w:rsid w:val="00272B84"/>
    <w:rsid w:val="00274F79"/>
    <w:rsid w:val="0027659C"/>
    <w:rsid w:val="00276960"/>
    <w:rsid w:val="00277EE7"/>
    <w:rsid w:val="00283FE5"/>
    <w:rsid w:val="00294B80"/>
    <w:rsid w:val="00295B67"/>
    <w:rsid w:val="00295F85"/>
    <w:rsid w:val="0029674B"/>
    <w:rsid w:val="002A0DDA"/>
    <w:rsid w:val="002A306B"/>
    <w:rsid w:val="002A50DF"/>
    <w:rsid w:val="002A5A06"/>
    <w:rsid w:val="002A6BD3"/>
    <w:rsid w:val="002A760F"/>
    <w:rsid w:val="002B3DCD"/>
    <w:rsid w:val="002C2379"/>
    <w:rsid w:val="002C2592"/>
    <w:rsid w:val="002C45AB"/>
    <w:rsid w:val="002C4EE4"/>
    <w:rsid w:val="002D13C5"/>
    <w:rsid w:val="002D1635"/>
    <w:rsid w:val="002D7092"/>
    <w:rsid w:val="002D71AB"/>
    <w:rsid w:val="002E0625"/>
    <w:rsid w:val="002E2396"/>
    <w:rsid w:val="002E279C"/>
    <w:rsid w:val="002E2BAD"/>
    <w:rsid w:val="002F0A2A"/>
    <w:rsid w:val="002F51BF"/>
    <w:rsid w:val="002F675F"/>
    <w:rsid w:val="0030338F"/>
    <w:rsid w:val="003114EE"/>
    <w:rsid w:val="003149D5"/>
    <w:rsid w:val="00316624"/>
    <w:rsid w:val="0031764F"/>
    <w:rsid w:val="00327B12"/>
    <w:rsid w:val="00330459"/>
    <w:rsid w:val="003329D0"/>
    <w:rsid w:val="00333648"/>
    <w:rsid w:val="00333759"/>
    <w:rsid w:val="003341E0"/>
    <w:rsid w:val="0033551E"/>
    <w:rsid w:val="0034156B"/>
    <w:rsid w:val="00347ACC"/>
    <w:rsid w:val="00347E29"/>
    <w:rsid w:val="0035337F"/>
    <w:rsid w:val="00355DFC"/>
    <w:rsid w:val="003617DB"/>
    <w:rsid w:val="00363195"/>
    <w:rsid w:val="00363B14"/>
    <w:rsid w:val="0036524F"/>
    <w:rsid w:val="00366601"/>
    <w:rsid w:val="00370630"/>
    <w:rsid w:val="00372DF8"/>
    <w:rsid w:val="003751AE"/>
    <w:rsid w:val="00375A7B"/>
    <w:rsid w:val="0037751C"/>
    <w:rsid w:val="00383016"/>
    <w:rsid w:val="0038428A"/>
    <w:rsid w:val="0038761E"/>
    <w:rsid w:val="00387AE3"/>
    <w:rsid w:val="003919CC"/>
    <w:rsid w:val="0039256B"/>
    <w:rsid w:val="00393CD7"/>
    <w:rsid w:val="00397EDA"/>
    <w:rsid w:val="003A0956"/>
    <w:rsid w:val="003A420D"/>
    <w:rsid w:val="003A5502"/>
    <w:rsid w:val="003A564D"/>
    <w:rsid w:val="003A6D17"/>
    <w:rsid w:val="003B1974"/>
    <w:rsid w:val="003B3385"/>
    <w:rsid w:val="003B4032"/>
    <w:rsid w:val="003B6A50"/>
    <w:rsid w:val="003C034D"/>
    <w:rsid w:val="003C53DD"/>
    <w:rsid w:val="003C5A09"/>
    <w:rsid w:val="003C7148"/>
    <w:rsid w:val="003D0980"/>
    <w:rsid w:val="003D0E23"/>
    <w:rsid w:val="003D1F06"/>
    <w:rsid w:val="003D308C"/>
    <w:rsid w:val="003D6CB6"/>
    <w:rsid w:val="003D76CA"/>
    <w:rsid w:val="003D7DDA"/>
    <w:rsid w:val="003E3949"/>
    <w:rsid w:val="003E43EF"/>
    <w:rsid w:val="003E4F9F"/>
    <w:rsid w:val="003E7BAA"/>
    <w:rsid w:val="003F504F"/>
    <w:rsid w:val="003F5710"/>
    <w:rsid w:val="003F6854"/>
    <w:rsid w:val="0040484D"/>
    <w:rsid w:val="00405991"/>
    <w:rsid w:val="004064F6"/>
    <w:rsid w:val="00407324"/>
    <w:rsid w:val="00407689"/>
    <w:rsid w:val="00410B5C"/>
    <w:rsid w:val="0041153E"/>
    <w:rsid w:val="00412296"/>
    <w:rsid w:val="004171C6"/>
    <w:rsid w:val="00417A3E"/>
    <w:rsid w:val="00420B85"/>
    <w:rsid w:val="0042170C"/>
    <w:rsid w:val="004248A4"/>
    <w:rsid w:val="004263CD"/>
    <w:rsid w:val="00440396"/>
    <w:rsid w:val="004418B0"/>
    <w:rsid w:val="004441DB"/>
    <w:rsid w:val="00445585"/>
    <w:rsid w:val="004457F1"/>
    <w:rsid w:val="004467C0"/>
    <w:rsid w:val="00447249"/>
    <w:rsid w:val="004476FF"/>
    <w:rsid w:val="0045084F"/>
    <w:rsid w:val="00453814"/>
    <w:rsid w:val="00453920"/>
    <w:rsid w:val="00462AE0"/>
    <w:rsid w:val="0046435E"/>
    <w:rsid w:val="00467591"/>
    <w:rsid w:val="00471BEB"/>
    <w:rsid w:val="0047343E"/>
    <w:rsid w:val="004772F8"/>
    <w:rsid w:val="00477F06"/>
    <w:rsid w:val="00481BF3"/>
    <w:rsid w:val="00482B71"/>
    <w:rsid w:val="00483018"/>
    <w:rsid w:val="004876E9"/>
    <w:rsid w:val="00487908"/>
    <w:rsid w:val="0049126E"/>
    <w:rsid w:val="004914C4"/>
    <w:rsid w:val="004915AF"/>
    <w:rsid w:val="00491A22"/>
    <w:rsid w:val="00491F05"/>
    <w:rsid w:val="0049261D"/>
    <w:rsid w:val="004933E3"/>
    <w:rsid w:val="00494384"/>
    <w:rsid w:val="004A1C88"/>
    <w:rsid w:val="004A22BD"/>
    <w:rsid w:val="004A2F85"/>
    <w:rsid w:val="004A692A"/>
    <w:rsid w:val="004B404B"/>
    <w:rsid w:val="004B5338"/>
    <w:rsid w:val="004B6A43"/>
    <w:rsid w:val="004C01BA"/>
    <w:rsid w:val="004C05EE"/>
    <w:rsid w:val="004C079B"/>
    <w:rsid w:val="004C14A2"/>
    <w:rsid w:val="004C201A"/>
    <w:rsid w:val="004C4AC4"/>
    <w:rsid w:val="004D0763"/>
    <w:rsid w:val="004D1216"/>
    <w:rsid w:val="004D73D4"/>
    <w:rsid w:val="004E1EC6"/>
    <w:rsid w:val="004E26B2"/>
    <w:rsid w:val="004E43E2"/>
    <w:rsid w:val="004E4AA4"/>
    <w:rsid w:val="004E5B53"/>
    <w:rsid w:val="004E78C1"/>
    <w:rsid w:val="004F2314"/>
    <w:rsid w:val="004F522C"/>
    <w:rsid w:val="004F6AC0"/>
    <w:rsid w:val="00500022"/>
    <w:rsid w:val="00501C03"/>
    <w:rsid w:val="00506FAE"/>
    <w:rsid w:val="00507505"/>
    <w:rsid w:val="00507AA9"/>
    <w:rsid w:val="00511D06"/>
    <w:rsid w:val="0051344F"/>
    <w:rsid w:val="00513678"/>
    <w:rsid w:val="0051436E"/>
    <w:rsid w:val="00516914"/>
    <w:rsid w:val="0052016C"/>
    <w:rsid w:val="00520A2D"/>
    <w:rsid w:val="00522F23"/>
    <w:rsid w:val="00524242"/>
    <w:rsid w:val="00525831"/>
    <w:rsid w:val="00527167"/>
    <w:rsid w:val="00530AE5"/>
    <w:rsid w:val="0053288C"/>
    <w:rsid w:val="005349CA"/>
    <w:rsid w:val="00536103"/>
    <w:rsid w:val="00536C02"/>
    <w:rsid w:val="005410E0"/>
    <w:rsid w:val="005412D5"/>
    <w:rsid w:val="005425B5"/>
    <w:rsid w:val="00542FB3"/>
    <w:rsid w:val="00543F79"/>
    <w:rsid w:val="005440DF"/>
    <w:rsid w:val="00544F3B"/>
    <w:rsid w:val="005472BC"/>
    <w:rsid w:val="00550C89"/>
    <w:rsid w:val="00551984"/>
    <w:rsid w:val="005567B8"/>
    <w:rsid w:val="005576B5"/>
    <w:rsid w:val="00561BB0"/>
    <w:rsid w:val="00564243"/>
    <w:rsid w:val="00564669"/>
    <w:rsid w:val="00564EDC"/>
    <w:rsid w:val="00564F0F"/>
    <w:rsid w:val="00581241"/>
    <w:rsid w:val="00582332"/>
    <w:rsid w:val="00582718"/>
    <w:rsid w:val="0059079C"/>
    <w:rsid w:val="00592947"/>
    <w:rsid w:val="00594680"/>
    <w:rsid w:val="00594792"/>
    <w:rsid w:val="00594ABD"/>
    <w:rsid w:val="005970AF"/>
    <w:rsid w:val="005A0DE0"/>
    <w:rsid w:val="005A1CC5"/>
    <w:rsid w:val="005A2A57"/>
    <w:rsid w:val="005A5857"/>
    <w:rsid w:val="005A7338"/>
    <w:rsid w:val="005B23E9"/>
    <w:rsid w:val="005B5FC8"/>
    <w:rsid w:val="005C1603"/>
    <w:rsid w:val="005C2B1F"/>
    <w:rsid w:val="005C4B94"/>
    <w:rsid w:val="005C663E"/>
    <w:rsid w:val="005C7522"/>
    <w:rsid w:val="005D13E1"/>
    <w:rsid w:val="005D1579"/>
    <w:rsid w:val="005D2D47"/>
    <w:rsid w:val="005D71AA"/>
    <w:rsid w:val="005E5F84"/>
    <w:rsid w:val="005E6C1C"/>
    <w:rsid w:val="005F0016"/>
    <w:rsid w:val="005F0039"/>
    <w:rsid w:val="005F4D08"/>
    <w:rsid w:val="005F4DFA"/>
    <w:rsid w:val="00600F28"/>
    <w:rsid w:val="00602D5B"/>
    <w:rsid w:val="00605121"/>
    <w:rsid w:val="00611B5D"/>
    <w:rsid w:val="0061491D"/>
    <w:rsid w:val="00621638"/>
    <w:rsid w:val="00622261"/>
    <w:rsid w:val="00622B28"/>
    <w:rsid w:val="00624D52"/>
    <w:rsid w:val="00625454"/>
    <w:rsid w:val="006261D1"/>
    <w:rsid w:val="00626251"/>
    <w:rsid w:val="00634CBE"/>
    <w:rsid w:val="006353C3"/>
    <w:rsid w:val="00636862"/>
    <w:rsid w:val="00641BCF"/>
    <w:rsid w:val="00643A5D"/>
    <w:rsid w:val="00650031"/>
    <w:rsid w:val="00651CC4"/>
    <w:rsid w:val="00653363"/>
    <w:rsid w:val="00653E8A"/>
    <w:rsid w:val="00653F62"/>
    <w:rsid w:val="00655B5C"/>
    <w:rsid w:val="006567E6"/>
    <w:rsid w:val="0065706D"/>
    <w:rsid w:val="0066006E"/>
    <w:rsid w:val="00661D63"/>
    <w:rsid w:val="00664C8E"/>
    <w:rsid w:val="00666746"/>
    <w:rsid w:val="00667293"/>
    <w:rsid w:val="006677B0"/>
    <w:rsid w:val="00673B3B"/>
    <w:rsid w:val="00673FBF"/>
    <w:rsid w:val="00674872"/>
    <w:rsid w:val="00680106"/>
    <w:rsid w:val="00681836"/>
    <w:rsid w:val="006819BD"/>
    <w:rsid w:val="00682C26"/>
    <w:rsid w:val="00686DE6"/>
    <w:rsid w:val="00687A41"/>
    <w:rsid w:val="006907BA"/>
    <w:rsid w:val="00692C19"/>
    <w:rsid w:val="00693CEA"/>
    <w:rsid w:val="00694ADB"/>
    <w:rsid w:val="00695B2C"/>
    <w:rsid w:val="0069671B"/>
    <w:rsid w:val="006A4451"/>
    <w:rsid w:val="006A50E4"/>
    <w:rsid w:val="006A5AED"/>
    <w:rsid w:val="006B029F"/>
    <w:rsid w:val="006B0A18"/>
    <w:rsid w:val="006B2D5E"/>
    <w:rsid w:val="006B445F"/>
    <w:rsid w:val="006B5849"/>
    <w:rsid w:val="006B68B6"/>
    <w:rsid w:val="006B7569"/>
    <w:rsid w:val="006B7F0B"/>
    <w:rsid w:val="006C1B98"/>
    <w:rsid w:val="006C2EE9"/>
    <w:rsid w:val="006C47D2"/>
    <w:rsid w:val="006C4E95"/>
    <w:rsid w:val="006C616A"/>
    <w:rsid w:val="006C6336"/>
    <w:rsid w:val="006C750D"/>
    <w:rsid w:val="006C7ED3"/>
    <w:rsid w:val="006D292D"/>
    <w:rsid w:val="006D3331"/>
    <w:rsid w:val="006D7B38"/>
    <w:rsid w:val="006E3BAB"/>
    <w:rsid w:val="006E3F97"/>
    <w:rsid w:val="006F6BF6"/>
    <w:rsid w:val="006F729B"/>
    <w:rsid w:val="006F7765"/>
    <w:rsid w:val="0070304B"/>
    <w:rsid w:val="0070653C"/>
    <w:rsid w:val="007104F7"/>
    <w:rsid w:val="00710E3F"/>
    <w:rsid w:val="00712ACB"/>
    <w:rsid w:val="00715777"/>
    <w:rsid w:val="00715BAB"/>
    <w:rsid w:val="00721B9B"/>
    <w:rsid w:val="00722483"/>
    <w:rsid w:val="00722750"/>
    <w:rsid w:val="007231E7"/>
    <w:rsid w:val="00723A33"/>
    <w:rsid w:val="00725299"/>
    <w:rsid w:val="00726760"/>
    <w:rsid w:val="007277C4"/>
    <w:rsid w:val="007279D2"/>
    <w:rsid w:val="0073638D"/>
    <w:rsid w:val="00736A2F"/>
    <w:rsid w:val="00736C20"/>
    <w:rsid w:val="00737275"/>
    <w:rsid w:val="00737AB6"/>
    <w:rsid w:val="007422EC"/>
    <w:rsid w:val="007445E3"/>
    <w:rsid w:val="00745280"/>
    <w:rsid w:val="00750195"/>
    <w:rsid w:val="00751011"/>
    <w:rsid w:val="007512A1"/>
    <w:rsid w:val="0075779A"/>
    <w:rsid w:val="007600B8"/>
    <w:rsid w:val="007626F9"/>
    <w:rsid w:val="007628D3"/>
    <w:rsid w:val="00764A8D"/>
    <w:rsid w:val="0077410B"/>
    <w:rsid w:val="0077411A"/>
    <w:rsid w:val="0077485C"/>
    <w:rsid w:val="007760EB"/>
    <w:rsid w:val="00780C12"/>
    <w:rsid w:val="00786D18"/>
    <w:rsid w:val="0079039E"/>
    <w:rsid w:val="0079336B"/>
    <w:rsid w:val="0079645D"/>
    <w:rsid w:val="007A0CE9"/>
    <w:rsid w:val="007A2CAE"/>
    <w:rsid w:val="007A3B67"/>
    <w:rsid w:val="007A4C30"/>
    <w:rsid w:val="007A5E35"/>
    <w:rsid w:val="007B1D94"/>
    <w:rsid w:val="007B2B9A"/>
    <w:rsid w:val="007B63A2"/>
    <w:rsid w:val="007B717F"/>
    <w:rsid w:val="007B7474"/>
    <w:rsid w:val="007C536E"/>
    <w:rsid w:val="007C6FBE"/>
    <w:rsid w:val="007D36DB"/>
    <w:rsid w:val="007D4C6B"/>
    <w:rsid w:val="007D5A4E"/>
    <w:rsid w:val="007D5EDA"/>
    <w:rsid w:val="007D6EFA"/>
    <w:rsid w:val="007D7CD7"/>
    <w:rsid w:val="007E6807"/>
    <w:rsid w:val="007E74BF"/>
    <w:rsid w:val="007F7E0D"/>
    <w:rsid w:val="00805D84"/>
    <w:rsid w:val="0080656A"/>
    <w:rsid w:val="00813612"/>
    <w:rsid w:val="00815FC3"/>
    <w:rsid w:val="008213BC"/>
    <w:rsid w:val="00821638"/>
    <w:rsid w:val="00823B85"/>
    <w:rsid w:val="008243DF"/>
    <w:rsid w:val="00824947"/>
    <w:rsid w:val="008268D8"/>
    <w:rsid w:val="00826A11"/>
    <w:rsid w:val="00826C09"/>
    <w:rsid w:val="00831E9E"/>
    <w:rsid w:val="00832C38"/>
    <w:rsid w:val="008347C1"/>
    <w:rsid w:val="00837CE5"/>
    <w:rsid w:val="008425C8"/>
    <w:rsid w:val="00843938"/>
    <w:rsid w:val="0084584B"/>
    <w:rsid w:val="008539E6"/>
    <w:rsid w:val="008549CD"/>
    <w:rsid w:val="00854E1E"/>
    <w:rsid w:val="00856E73"/>
    <w:rsid w:val="00857604"/>
    <w:rsid w:val="00860379"/>
    <w:rsid w:val="0086144C"/>
    <w:rsid w:val="008633D5"/>
    <w:rsid w:val="008678C7"/>
    <w:rsid w:val="00871849"/>
    <w:rsid w:val="00875107"/>
    <w:rsid w:val="00875AA4"/>
    <w:rsid w:val="0087665C"/>
    <w:rsid w:val="0087758C"/>
    <w:rsid w:val="00877667"/>
    <w:rsid w:val="00880A7C"/>
    <w:rsid w:val="00880FD9"/>
    <w:rsid w:val="00882C3D"/>
    <w:rsid w:val="0088531D"/>
    <w:rsid w:val="00885530"/>
    <w:rsid w:val="00887407"/>
    <w:rsid w:val="0089284C"/>
    <w:rsid w:val="008A277B"/>
    <w:rsid w:val="008A5041"/>
    <w:rsid w:val="008A66B2"/>
    <w:rsid w:val="008B3080"/>
    <w:rsid w:val="008B41F7"/>
    <w:rsid w:val="008B4A0F"/>
    <w:rsid w:val="008C0D95"/>
    <w:rsid w:val="008C30E8"/>
    <w:rsid w:val="008C3760"/>
    <w:rsid w:val="008C440D"/>
    <w:rsid w:val="008C4B1D"/>
    <w:rsid w:val="008C4E00"/>
    <w:rsid w:val="008D192D"/>
    <w:rsid w:val="008D544E"/>
    <w:rsid w:val="008D5B7E"/>
    <w:rsid w:val="008D6A00"/>
    <w:rsid w:val="008E2AE6"/>
    <w:rsid w:val="008E49AD"/>
    <w:rsid w:val="008E52B8"/>
    <w:rsid w:val="008E615B"/>
    <w:rsid w:val="008E7A9E"/>
    <w:rsid w:val="008F42D5"/>
    <w:rsid w:val="008F5837"/>
    <w:rsid w:val="008F5DFA"/>
    <w:rsid w:val="008F62C1"/>
    <w:rsid w:val="008F64E3"/>
    <w:rsid w:val="00903864"/>
    <w:rsid w:val="00904965"/>
    <w:rsid w:val="00906E3C"/>
    <w:rsid w:val="00912E06"/>
    <w:rsid w:val="0091398A"/>
    <w:rsid w:val="00917399"/>
    <w:rsid w:val="00925392"/>
    <w:rsid w:val="00927AE4"/>
    <w:rsid w:val="00930FC8"/>
    <w:rsid w:val="00931113"/>
    <w:rsid w:val="0093758E"/>
    <w:rsid w:val="00937C62"/>
    <w:rsid w:val="009410A6"/>
    <w:rsid w:val="00950CA4"/>
    <w:rsid w:val="0095307C"/>
    <w:rsid w:val="00955A97"/>
    <w:rsid w:val="00956282"/>
    <w:rsid w:val="0095734C"/>
    <w:rsid w:val="00960B79"/>
    <w:rsid w:val="0096354B"/>
    <w:rsid w:val="009656EF"/>
    <w:rsid w:val="009673B2"/>
    <w:rsid w:val="00967702"/>
    <w:rsid w:val="00970013"/>
    <w:rsid w:val="009700DF"/>
    <w:rsid w:val="0097051B"/>
    <w:rsid w:val="009710ED"/>
    <w:rsid w:val="00972056"/>
    <w:rsid w:val="009728C5"/>
    <w:rsid w:val="009758DB"/>
    <w:rsid w:val="00977A12"/>
    <w:rsid w:val="00977C63"/>
    <w:rsid w:val="0098062E"/>
    <w:rsid w:val="00982D47"/>
    <w:rsid w:val="00983054"/>
    <w:rsid w:val="009834B6"/>
    <w:rsid w:val="00985629"/>
    <w:rsid w:val="009915DC"/>
    <w:rsid w:val="009917D1"/>
    <w:rsid w:val="00994816"/>
    <w:rsid w:val="00994EA2"/>
    <w:rsid w:val="00997E46"/>
    <w:rsid w:val="009A1015"/>
    <w:rsid w:val="009A393F"/>
    <w:rsid w:val="009A6F37"/>
    <w:rsid w:val="009B06E5"/>
    <w:rsid w:val="009B317D"/>
    <w:rsid w:val="009C15FA"/>
    <w:rsid w:val="009C63CD"/>
    <w:rsid w:val="009C6E0E"/>
    <w:rsid w:val="009D5A04"/>
    <w:rsid w:val="009D6A1F"/>
    <w:rsid w:val="009E1C8C"/>
    <w:rsid w:val="009E2125"/>
    <w:rsid w:val="009E4347"/>
    <w:rsid w:val="009E5D0A"/>
    <w:rsid w:val="009E7CDE"/>
    <w:rsid w:val="009F09C3"/>
    <w:rsid w:val="009F0A5A"/>
    <w:rsid w:val="009F0F50"/>
    <w:rsid w:val="009F31E5"/>
    <w:rsid w:val="009F395C"/>
    <w:rsid w:val="009F3DD3"/>
    <w:rsid w:val="00A001BA"/>
    <w:rsid w:val="00A048F0"/>
    <w:rsid w:val="00A05D7F"/>
    <w:rsid w:val="00A06E98"/>
    <w:rsid w:val="00A11075"/>
    <w:rsid w:val="00A11963"/>
    <w:rsid w:val="00A1208F"/>
    <w:rsid w:val="00A13241"/>
    <w:rsid w:val="00A166F7"/>
    <w:rsid w:val="00A211A4"/>
    <w:rsid w:val="00A25555"/>
    <w:rsid w:val="00A2585E"/>
    <w:rsid w:val="00A268D2"/>
    <w:rsid w:val="00A27274"/>
    <w:rsid w:val="00A27330"/>
    <w:rsid w:val="00A31383"/>
    <w:rsid w:val="00A32BD1"/>
    <w:rsid w:val="00A33C1A"/>
    <w:rsid w:val="00A33F15"/>
    <w:rsid w:val="00A36ADD"/>
    <w:rsid w:val="00A404C4"/>
    <w:rsid w:val="00A44E73"/>
    <w:rsid w:val="00A53FB8"/>
    <w:rsid w:val="00A5621C"/>
    <w:rsid w:val="00A56CFF"/>
    <w:rsid w:val="00A60D1B"/>
    <w:rsid w:val="00A6270E"/>
    <w:rsid w:val="00A62DBC"/>
    <w:rsid w:val="00A7415D"/>
    <w:rsid w:val="00A758B1"/>
    <w:rsid w:val="00A75C20"/>
    <w:rsid w:val="00A75D36"/>
    <w:rsid w:val="00A77B2C"/>
    <w:rsid w:val="00A804BD"/>
    <w:rsid w:val="00A82005"/>
    <w:rsid w:val="00A846B6"/>
    <w:rsid w:val="00A84F30"/>
    <w:rsid w:val="00A8504A"/>
    <w:rsid w:val="00A92659"/>
    <w:rsid w:val="00AA21B5"/>
    <w:rsid w:val="00AA2B11"/>
    <w:rsid w:val="00AA2BCD"/>
    <w:rsid w:val="00AA3861"/>
    <w:rsid w:val="00AA3D4F"/>
    <w:rsid w:val="00AA5885"/>
    <w:rsid w:val="00AA6C0E"/>
    <w:rsid w:val="00AB2B55"/>
    <w:rsid w:val="00AB6C1C"/>
    <w:rsid w:val="00AB6C74"/>
    <w:rsid w:val="00AB7E87"/>
    <w:rsid w:val="00AC4C84"/>
    <w:rsid w:val="00AC5287"/>
    <w:rsid w:val="00AC646B"/>
    <w:rsid w:val="00AD225C"/>
    <w:rsid w:val="00AD4CED"/>
    <w:rsid w:val="00AD5553"/>
    <w:rsid w:val="00AD66AB"/>
    <w:rsid w:val="00AD6D19"/>
    <w:rsid w:val="00AD728E"/>
    <w:rsid w:val="00AD7FA5"/>
    <w:rsid w:val="00AE08A2"/>
    <w:rsid w:val="00AE0FC8"/>
    <w:rsid w:val="00AE6E6F"/>
    <w:rsid w:val="00AE7A17"/>
    <w:rsid w:val="00AF181A"/>
    <w:rsid w:val="00AF39F6"/>
    <w:rsid w:val="00AF53B1"/>
    <w:rsid w:val="00AF55A0"/>
    <w:rsid w:val="00AF6D3A"/>
    <w:rsid w:val="00AF7D2D"/>
    <w:rsid w:val="00B02F39"/>
    <w:rsid w:val="00B10668"/>
    <w:rsid w:val="00B10EE6"/>
    <w:rsid w:val="00B12464"/>
    <w:rsid w:val="00B15F94"/>
    <w:rsid w:val="00B225DD"/>
    <w:rsid w:val="00B23C57"/>
    <w:rsid w:val="00B245F7"/>
    <w:rsid w:val="00B26B4B"/>
    <w:rsid w:val="00B32420"/>
    <w:rsid w:val="00B32C21"/>
    <w:rsid w:val="00B32F7C"/>
    <w:rsid w:val="00B4036B"/>
    <w:rsid w:val="00B4155D"/>
    <w:rsid w:val="00B439B8"/>
    <w:rsid w:val="00B464C7"/>
    <w:rsid w:val="00B517EA"/>
    <w:rsid w:val="00B54077"/>
    <w:rsid w:val="00B60311"/>
    <w:rsid w:val="00B61010"/>
    <w:rsid w:val="00B61204"/>
    <w:rsid w:val="00B63941"/>
    <w:rsid w:val="00B63E9E"/>
    <w:rsid w:val="00B649E7"/>
    <w:rsid w:val="00B65078"/>
    <w:rsid w:val="00B66A3A"/>
    <w:rsid w:val="00B670FD"/>
    <w:rsid w:val="00B67C84"/>
    <w:rsid w:val="00B67DE9"/>
    <w:rsid w:val="00B72B1D"/>
    <w:rsid w:val="00B734BD"/>
    <w:rsid w:val="00B803AF"/>
    <w:rsid w:val="00B85CCB"/>
    <w:rsid w:val="00B90435"/>
    <w:rsid w:val="00B92EDB"/>
    <w:rsid w:val="00B94057"/>
    <w:rsid w:val="00B94843"/>
    <w:rsid w:val="00B96789"/>
    <w:rsid w:val="00BA057C"/>
    <w:rsid w:val="00BA270C"/>
    <w:rsid w:val="00BA3938"/>
    <w:rsid w:val="00BA581B"/>
    <w:rsid w:val="00BA649B"/>
    <w:rsid w:val="00BB1CFE"/>
    <w:rsid w:val="00BB4410"/>
    <w:rsid w:val="00BC0F08"/>
    <w:rsid w:val="00BC1423"/>
    <w:rsid w:val="00BC1902"/>
    <w:rsid w:val="00BC2E1A"/>
    <w:rsid w:val="00BC6EF0"/>
    <w:rsid w:val="00BD05B9"/>
    <w:rsid w:val="00BD5E7D"/>
    <w:rsid w:val="00BE06BB"/>
    <w:rsid w:val="00BE1A77"/>
    <w:rsid w:val="00BE1B7D"/>
    <w:rsid w:val="00BE7EFB"/>
    <w:rsid w:val="00BF4D3B"/>
    <w:rsid w:val="00BF57D1"/>
    <w:rsid w:val="00BF5E0E"/>
    <w:rsid w:val="00BF7553"/>
    <w:rsid w:val="00C00BC2"/>
    <w:rsid w:val="00C01CF3"/>
    <w:rsid w:val="00C03061"/>
    <w:rsid w:val="00C040DB"/>
    <w:rsid w:val="00C045DC"/>
    <w:rsid w:val="00C06ACD"/>
    <w:rsid w:val="00C07A31"/>
    <w:rsid w:val="00C135C1"/>
    <w:rsid w:val="00C13CC7"/>
    <w:rsid w:val="00C15C07"/>
    <w:rsid w:val="00C15FF2"/>
    <w:rsid w:val="00C16C0E"/>
    <w:rsid w:val="00C16D4D"/>
    <w:rsid w:val="00C17264"/>
    <w:rsid w:val="00C20853"/>
    <w:rsid w:val="00C2120A"/>
    <w:rsid w:val="00C2330A"/>
    <w:rsid w:val="00C2610E"/>
    <w:rsid w:val="00C277E9"/>
    <w:rsid w:val="00C30A32"/>
    <w:rsid w:val="00C324F8"/>
    <w:rsid w:val="00C32A4B"/>
    <w:rsid w:val="00C34F17"/>
    <w:rsid w:val="00C35168"/>
    <w:rsid w:val="00C36D1A"/>
    <w:rsid w:val="00C43B2C"/>
    <w:rsid w:val="00C44ADB"/>
    <w:rsid w:val="00C44C49"/>
    <w:rsid w:val="00C45EDB"/>
    <w:rsid w:val="00C46445"/>
    <w:rsid w:val="00C50697"/>
    <w:rsid w:val="00C52EFC"/>
    <w:rsid w:val="00C53690"/>
    <w:rsid w:val="00C53E5F"/>
    <w:rsid w:val="00C54631"/>
    <w:rsid w:val="00C56479"/>
    <w:rsid w:val="00C57D9C"/>
    <w:rsid w:val="00C65573"/>
    <w:rsid w:val="00C657CB"/>
    <w:rsid w:val="00C66C08"/>
    <w:rsid w:val="00C67404"/>
    <w:rsid w:val="00C73668"/>
    <w:rsid w:val="00C75BD7"/>
    <w:rsid w:val="00C85480"/>
    <w:rsid w:val="00C85A3C"/>
    <w:rsid w:val="00C86961"/>
    <w:rsid w:val="00C879BF"/>
    <w:rsid w:val="00C92271"/>
    <w:rsid w:val="00C937AC"/>
    <w:rsid w:val="00C963D4"/>
    <w:rsid w:val="00C971FF"/>
    <w:rsid w:val="00CA0373"/>
    <w:rsid w:val="00CA1311"/>
    <w:rsid w:val="00CA1740"/>
    <w:rsid w:val="00CA43DF"/>
    <w:rsid w:val="00CA506E"/>
    <w:rsid w:val="00CA540C"/>
    <w:rsid w:val="00CA576B"/>
    <w:rsid w:val="00CA798E"/>
    <w:rsid w:val="00CA7C9C"/>
    <w:rsid w:val="00CB61B0"/>
    <w:rsid w:val="00CC2E2B"/>
    <w:rsid w:val="00CC332C"/>
    <w:rsid w:val="00CC3995"/>
    <w:rsid w:val="00CC639A"/>
    <w:rsid w:val="00CD2210"/>
    <w:rsid w:val="00CD2757"/>
    <w:rsid w:val="00CD4CF2"/>
    <w:rsid w:val="00CD592C"/>
    <w:rsid w:val="00CD75D7"/>
    <w:rsid w:val="00CE015B"/>
    <w:rsid w:val="00CE0B30"/>
    <w:rsid w:val="00CE6E6A"/>
    <w:rsid w:val="00CF00C5"/>
    <w:rsid w:val="00CF13B9"/>
    <w:rsid w:val="00CF2793"/>
    <w:rsid w:val="00CF3FED"/>
    <w:rsid w:val="00CF7503"/>
    <w:rsid w:val="00D0039A"/>
    <w:rsid w:val="00D0073B"/>
    <w:rsid w:val="00D01294"/>
    <w:rsid w:val="00D02CCC"/>
    <w:rsid w:val="00D06C0F"/>
    <w:rsid w:val="00D108EC"/>
    <w:rsid w:val="00D119FE"/>
    <w:rsid w:val="00D210A2"/>
    <w:rsid w:val="00D26CC3"/>
    <w:rsid w:val="00D32502"/>
    <w:rsid w:val="00D35596"/>
    <w:rsid w:val="00D370DA"/>
    <w:rsid w:val="00D37666"/>
    <w:rsid w:val="00D378D4"/>
    <w:rsid w:val="00D40843"/>
    <w:rsid w:val="00D43D5D"/>
    <w:rsid w:val="00D4467F"/>
    <w:rsid w:val="00D44794"/>
    <w:rsid w:val="00D45A4E"/>
    <w:rsid w:val="00D50774"/>
    <w:rsid w:val="00D50BE0"/>
    <w:rsid w:val="00D52891"/>
    <w:rsid w:val="00D552CF"/>
    <w:rsid w:val="00D56ADB"/>
    <w:rsid w:val="00D600F1"/>
    <w:rsid w:val="00D61733"/>
    <w:rsid w:val="00D6187D"/>
    <w:rsid w:val="00D634E0"/>
    <w:rsid w:val="00D6401C"/>
    <w:rsid w:val="00D65B44"/>
    <w:rsid w:val="00D6650C"/>
    <w:rsid w:val="00D67CCB"/>
    <w:rsid w:val="00D7253D"/>
    <w:rsid w:val="00D746CB"/>
    <w:rsid w:val="00D74E25"/>
    <w:rsid w:val="00D76269"/>
    <w:rsid w:val="00D82A9D"/>
    <w:rsid w:val="00D83992"/>
    <w:rsid w:val="00D83AEE"/>
    <w:rsid w:val="00D867AF"/>
    <w:rsid w:val="00D87306"/>
    <w:rsid w:val="00D9157B"/>
    <w:rsid w:val="00D9170A"/>
    <w:rsid w:val="00D932FC"/>
    <w:rsid w:val="00D9344D"/>
    <w:rsid w:val="00D94090"/>
    <w:rsid w:val="00D97A09"/>
    <w:rsid w:val="00D97E76"/>
    <w:rsid w:val="00DA3896"/>
    <w:rsid w:val="00DA56BD"/>
    <w:rsid w:val="00DA6FEC"/>
    <w:rsid w:val="00DA7554"/>
    <w:rsid w:val="00DB2D38"/>
    <w:rsid w:val="00DB42AC"/>
    <w:rsid w:val="00DB4F01"/>
    <w:rsid w:val="00DC014E"/>
    <w:rsid w:val="00DC3519"/>
    <w:rsid w:val="00DC3B23"/>
    <w:rsid w:val="00DC4395"/>
    <w:rsid w:val="00DC5470"/>
    <w:rsid w:val="00DC65FB"/>
    <w:rsid w:val="00DD06B7"/>
    <w:rsid w:val="00DD2708"/>
    <w:rsid w:val="00DD40AD"/>
    <w:rsid w:val="00DD57CA"/>
    <w:rsid w:val="00DD5A5F"/>
    <w:rsid w:val="00DE3EDB"/>
    <w:rsid w:val="00DE415C"/>
    <w:rsid w:val="00DE66A6"/>
    <w:rsid w:val="00DF0767"/>
    <w:rsid w:val="00DF3115"/>
    <w:rsid w:val="00DF6AA3"/>
    <w:rsid w:val="00E01873"/>
    <w:rsid w:val="00E05DBC"/>
    <w:rsid w:val="00E0602B"/>
    <w:rsid w:val="00E07E1B"/>
    <w:rsid w:val="00E1090C"/>
    <w:rsid w:val="00E10EAF"/>
    <w:rsid w:val="00E12257"/>
    <w:rsid w:val="00E12DA1"/>
    <w:rsid w:val="00E17864"/>
    <w:rsid w:val="00E17CD4"/>
    <w:rsid w:val="00E22425"/>
    <w:rsid w:val="00E234E4"/>
    <w:rsid w:val="00E23DF6"/>
    <w:rsid w:val="00E24F4F"/>
    <w:rsid w:val="00E27AF3"/>
    <w:rsid w:val="00E36EB7"/>
    <w:rsid w:val="00E37549"/>
    <w:rsid w:val="00E37BDD"/>
    <w:rsid w:val="00E4158F"/>
    <w:rsid w:val="00E43884"/>
    <w:rsid w:val="00E5193D"/>
    <w:rsid w:val="00E5195D"/>
    <w:rsid w:val="00E51B18"/>
    <w:rsid w:val="00E51CA9"/>
    <w:rsid w:val="00E55760"/>
    <w:rsid w:val="00E63682"/>
    <w:rsid w:val="00E64AE0"/>
    <w:rsid w:val="00E67023"/>
    <w:rsid w:val="00E70F44"/>
    <w:rsid w:val="00E74999"/>
    <w:rsid w:val="00E74ACB"/>
    <w:rsid w:val="00E75CF8"/>
    <w:rsid w:val="00E75DA3"/>
    <w:rsid w:val="00E80142"/>
    <w:rsid w:val="00E81A04"/>
    <w:rsid w:val="00E91DDE"/>
    <w:rsid w:val="00E9499D"/>
    <w:rsid w:val="00E9512C"/>
    <w:rsid w:val="00EA12D5"/>
    <w:rsid w:val="00EA252F"/>
    <w:rsid w:val="00EA4A7C"/>
    <w:rsid w:val="00EA6309"/>
    <w:rsid w:val="00EA67F6"/>
    <w:rsid w:val="00EA6A97"/>
    <w:rsid w:val="00EA6FC0"/>
    <w:rsid w:val="00EA7F92"/>
    <w:rsid w:val="00EB05F0"/>
    <w:rsid w:val="00EB50D0"/>
    <w:rsid w:val="00EC38AE"/>
    <w:rsid w:val="00ED027C"/>
    <w:rsid w:val="00ED05F3"/>
    <w:rsid w:val="00ED1E17"/>
    <w:rsid w:val="00ED2FFA"/>
    <w:rsid w:val="00ED3E9B"/>
    <w:rsid w:val="00ED5C0C"/>
    <w:rsid w:val="00ED603F"/>
    <w:rsid w:val="00ED7359"/>
    <w:rsid w:val="00EE16EC"/>
    <w:rsid w:val="00EE216C"/>
    <w:rsid w:val="00EE2FA1"/>
    <w:rsid w:val="00EE747F"/>
    <w:rsid w:val="00EF2205"/>
    <w:rsid w:val="00EF28F1"/>
    <w:rsid w:val="00EF4205"/>
    <w:rsid w:val="00EF4DCD"/>
    <w:rsid w:val="00F01346"/>
    <w:rsid w:val="00F02142"/>
    <w:rsid w:val="00F021C6"/>
    <w:rsid w:val="00F02652"/>
    <w:rsid w:val="00F03F1E"/>
    <w:rsid w:val="00F20311"/>
    <w:rsid w:val="00F21244"/>
    <w:rsid w:val="00F2269D"/>
    <w:rsid w:val="00F2409F"/>
    <w:rsid w:val="00F248A3"/>
    <w:rsid w:val="00F257CB"/>
    <w:rsid w:val="00F25903"/>
    <w:rsid w:val="00F27640"/>
    <w:rsid w:val="00F3009E"/>
    <w:rsid w:val="00F31807"/>
    <w:rsid w:val="00F32BF1"/>
    <w:rsid w:val="00F3331F"/>
    <w:rsid w:val="00F366EF"/>
    <w:rsid w:val="00F4190E"/>
    <w:rsid w:val="00F439F0"/>
    <w:rsid w:val="00F46CF9"/>
    <w:rsid w:val="00F477E2"/>
    <w:rsid w:val="00F5197B"/>
    <w:rsid w:val="00F52947"/>
    <w:rsid w:val="00F556AA"/>
    <w:rsid w:val="00F60EC5"/>
    <w:rsid w:val="00F60ED2"/>
    <w:rsid w:val="00F62498"/>
    <w:rsid w:val="00F62620"/>
    <w:rsid w:val="00F631E6"/>
    <w:rsid w:val="00F64DB9"/>
    <w:rsid w:val="00F65262"/>
    <w:rsid w:val="00F66978"/>
    <w:rsid w:val="00F6754F"/>
    <w:rsid w:val="00F67A15"/>
    <w:rsid w:val="00F731E6"/>
    <w:rsid w:val="00F74F1E"/>
    <w:rsid w:val="00F763E5"/>
    <w:rsid w:val="00F76E6D"/>
    <w:rsid w:val="00F82BDD"/>
    <w:rsid w:val="00F84DE1"/>
    <w:rsid w:val="00F86F85"/>
    <w:rsid w:val="00F90FE1"/>
    <w:rsid w:val="00F927F0"/>
    <w:rsid w:val="00F93BF1"/>
    <w:rsid w:val="00F971E6"/>
    <w:rsid w:val="00FA0166"/>
    <w:rsid w:val="00FA4932"/>
    <w:rsid w:val="00FA540A"/>
    <w:rsid w:val="00FA6552"/>
    <w:rsid w:val="00FB08DB"/>
    <w:rsid w:val="00FB13BC"/>
    <w:rsid w:val="00FB3396"/>
    <w:rsid w:val="00FB7DD8"/>
    <w:rsid w:val="00FC29D4"/>
    <w:rsid w:val="00FC70FB"/>
    <w:rsid w:val="00FD1981"/>
    <w:rsid w:val="00FD1D33"/>
    <w:rsid w:val="00FD2EBD"/>
    <w:rsid w:val="00FD77AD"/>
    <w:rsid w:val="00FE050E"/>
    <w:rsid w:val="00FE1E21"/>
    <w:rsid w:val="00FE5BAD"/>
    <w:rsid w:val="00FF11D4"/>
    <w:rsid w:val="00FF7E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DA34B2"/>
  <w14:defaultImageDpi w14:val="300"/>
  <w15:docId w15:val="{CB78ACA2-BA13-2A4D-8DDA-68E32ADB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66"/>
    <w:rPr>
      <w:rFonts w:ascii="Times New Roman" w:eastAsia="Times New Roman" w:hAnsi="Times New Roman"/>
      <w:sz w:val="24"/>
      <w:szCs w:val="24"/>
    </w:rPr>
  </w:style>
  <w:style w:type="paragraph" w:styleId="Heading2">
    <w:name w:val="heading 2"/>
    <w:basedOn w:val="Normal"/>
    <w:next w:val="Normal"/>
    <w:link w:val="Heading2Char"/>
    <w:qFormat/>
    <w:rsid w:val="00546548"/>
    <w:pPr>
      <w:keepNext/>
      <w:outlineLvl w:val="1"/>
    </w:pPr>
    <w:rPr>
      <w:szCs w:val="20"/>
    </w:rPr>
  </w:style>
  <w:style w:type="paragraph" w:styleId="Heading3">
    <w:name w:val="heading 3"/>
    <w:basedOn w:val="Normal"/>
    <w:next w:val="Normal"/>
    <w:link w:val="Heading3Char"/>
    <w:uiPriority w:val="9"/>
    <w:unhideWhenUsed/>
    <w:qFormat/>
    <w:rsid w:val="00C01C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46548"/>
    <w:rPr>
      <w:rFonts w:ascii="Times New Roman" w:eastAsia="Times New Roman" w:hAnsi="Times New Roman"/>
      <w:sz w:val="24"/>
    </w:rPr>
  </w:style>
  <w:style w:type="paragraph" w:styleId="Header">
    <w:name w:val="header"/>
    <w:basedOn w:val="Normal"/>
    <w:link w:val="HeaderChar"/>
    <w:uiPriority w:val="99"/>
    <w:unhideWhenUsed/>
    <w:rsid w:val="004B5D9E"/>
    <w:pPr>
      <w:tabs>
        <w:tab w:val="center" w:pos="4320"/>
        <w:tab w:val="right" w:pos="8640"/>
      </w:tabs>
    </w:pPr>
    <w:rPr>
      <w:rFonts w:ascii="Cambria" w:eastAsia="Cambria" w:hAnsi="Cambria"/>
    </w:rPr>
  </w:style>
  <w:style w:type="character" w:customStyle="1" w:styleId="HeaderChar">
    <w:name w:val="Header Char"/>
    <w:link w:val="Header"/>
    <w:uiPriority w:val="99"/>
    <w:rsid w:val="004B5D9E"/>
    <w:rPr>
      <w:sz w:val="24"/>
      <w:szCs w:val="24"/>
    </w:rPr>
  </w:style>
  <w:style w:type="paragraph" w:styleId="Footer">
    <w:name w:val="footer"/>
    <w:basedOn w:val="Normal"/>
    <w:link w:val="FooterChar"/>
    <w:uiPriority w:val="99"/>
    <w:unhideWhenUsed/>
    <w:rsid w:val="004B5D9E"/>
    <w:pPr>
      <w:tabs>
        <w:tab w:val="center" w:pos="4320"/>
        <w:tab w:val="right" w:pos="8640"/>
      </w:tabs>
    </w:pPr>
    <w:rPr>
      <w:rFonts w:ascii="Cambria" w:eastAsia="Cambria" w:hAnsi="Cambria"/>
    </w:rPr>
  </w:style>
  <w:style w:type="character" w:customStyle="1" w:styleId="FooterChar">
    <w:name w:val="Footer Char"/>
    <w:link w:val="Footer"/>
    <w:uiPriority w:val="99"/>
    <w:rsid w:val="004B5D9E"/>
    <w:rPr>
      <w:sz w:val="24"/>
      <w:szCs w:val="24"/>
    </w:rPr>
  </w:style>
  <w:style w:type="character" w:styleId="PageNumber">
    <w:name w:val="page number"/>
    <w:basedOn w:val="DefaultParagraphFont"/>
    <w:uiPriority w:val="99"/>
    <w:semiHidden/>
    <w:unhideWhenUsed/>
    <w:rsid w:val="004B5D9E"/>
  </w:style>
  <w:style w:type="character" w:styleId="Hyperlink">
    <w:name w:val="Hyperlink"/>
    <w:uiPriority w:val="99"/>
    <w:unhideWhenUsed/>
    <w:rsid w:val="002124DC"/>
    <w:rPr>
      <w:color w:val="0000FF"/>
      <w:u w:val="single"/>
    </w:rPr>
  </w:style>
  <w:style w:type="character" w:styleId="FollowedHyperlink">
    <w:name w:val="FollowedHyperlink"/>
    <w:uiPriority w:val="99"/>
    <w:semiHidden/>
    <w:unhideWhenUsed/>
    <w:rsid w:val="00710E3F"/>
    <w:rPr>
      <w:color w:val="800080"/>
      <w:u w:val="single"/>
    </w:rPr>
  </w:style>
  <w:style w:type="paragraph" w:styleId="ListParagraph">
    <w:name w:val="List Paragraph"/>
    <w:basedOn w:val="Normal"/>
    <w:uiPriority w:val="34"/>
    <w:qFormat/>
    <w:rsid w:val="00F25903"/>
    <w:pPr>
      <w:ind w:left="720"/>
      <w:contextualSpacing/>
    </w:pPr>
    <w:rPr>
      <w:rFonts w:ascii="Cambria" w:eastAsia="Cambria" w:hAnsi="Cambria"/>
    </w:rPr>
  </w:style>
  <w:style w:type="paragraph" w:styleId="NormalWeb">
    <w:name w:val="Normal (Web)"/>
    <w:basedOn w:val="Normal"/>
    <w:uiPriority w:val="99"/>
    <w:semiHidden/>
    <w:unhideWhenUsed/>
    <w:rsid w:val="00E1225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12257"/>
    <w:rPr>
      <w:b/>
      <w:bCs/>
    </w:rPr>
  </w:style>
  <w:style w:type="character" w:customStyle="1" w:styleId="paragraph-1">
    <w:name w:val="paragraph-1"/>
    <w:basedOn w:val="DefaultParagraphFont"/>
    <w:rsid w:val="000C3DD6"/>
  </w:style>
  <w:style w:type="character" w:customStyle="1" w:styleId="apple-converted-space">
    <w:name w:val="apple-converted-space"/>
    <w:basedOn w:val="DefaultParagraphFont"/>
    <w:rsid w:val="00AA2B11"/>
  </w:style>
  <w:style w:type="character" w:customStyle="1" w:styleId="Heading3Char">
    <w:name w:val="Heading 3 Char"/>
    <w:basedOn w:val="DefaultParagraphFont"/>
    <w:link w:val="Heading3"/>
    <w:uiPriority w:val="9"/>
    <w:rsid w:val="00C01CF3"/>
    <w:rPr>
      <w:rFonts w:asciiTheme="majorHAnsi" w:eastAsiaTheme="majorEastAsia" w:hAnsiTheme="majorHAnsi" w:cstheme="majorBidi"/>
      <w:b/>
      <w:bCs/>
      <w:color w:val="4F81BD" w:themeColor="accent1"/>
      <w:sz w:val="24"/>
      <w:szCs w:val="24"/>
    </w:rPr>
  </w:style>
  <w:style w:type="character" w:customStyle="1" w:styleId="uficommentbody">
    <w:name w:val="uficommentbody"/>
    <w:basedOn w:val="DefaultParagraphFont"/>
    <w:rsid w:val="00C01CF3"/>
  </w:style>
  <w:style w:type="paragraph" w:styleId="BalloonText">
    <w:name w:val="Balloon Text"/>
    <w:basedOn w:val="Normal"/>
    <w:link w:val="BalloonTextChar"/>
    <w:uiPriority w:val="99"/>
    <w:semiHidden/>
    <w:unhideWhenUsed/>
    <w:rsid w:val="00491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5AF"/>
    <w:rPr>
      <w:rFonts w:ascii="Lucida Grande" w:hAnsi="Lucida Grande" w:cs="Lucida Grande"/>
      <w:sz w:val="18"/>
      <w:szCs w:val="18"/>
    </w:rPr>
  </w:style>
  <w:style w:type="character" w:customStyle="1" w:styleId="baec5a81-e4d6-4674-97f3-e9220f0136c1">
    <w:name w:val="baec5a81-e4d6-4674-97f3-e9220f0136c1"/>
    <w:basedOn w:val="DefaultParagraphFont"/>
    <w:rsid w:val="00AA21B5"/>
  </w:style>
  <w:style w:type="character" w:styleId="UnresolvedMention">
    <w:name w:val="Unresolved Mention"/>
    <w:basedOn w:val="DefaultParagraphFont"/>
    <w:uiPriority w:val="99"/>
    <w:semiHidden/>
    <w:unhideWhenUsed/>
    <w:rsid w:val="00347ACC"/>
    <w:rPr>
      <w:color w:val="605E5C"/>
      <w:shd w:val="clear" w:color="auto" w:fill="E1DFDD"/>
    </w:rPr>
  </w:style>
  <w:style w:type="character" w:customStyle="1" w:styleId="tribe-address">
    <w:name w:val="tribe-address"/>
    <w:basedOn w:val="DefaultParagraphFont"/>
    <w:rsid w:val="008F5837"/>
  </w:style>
  <w:style w:type="character" w:customStyle="1" w:styleId="tribe-street-address">
    <w:name w:val="tribe-street-address"/>
    <w:basedOn w:val="DefaultParagraphFont"/>
    <w:rsid w:val="008F5837"/>
  </w:style>
  <w:style w:type="character" w:styleId="Emphasis">
    <w:name w:val="Emphasis"/>
    <w:basedOn w:val="DefaultParagraphFont"/>
    <w:uiPriority w:val="20"/>
    <w:qFormat/>
    <w:rsid w:val="003A0956"/>
    <w:rPr>
      <w:i/>
      <w:iCs/>
    </w:rPr>
  </w:style>
  <w:style w:type="character" w:customStyle="1" w:styleId="s26">
    <w:name w:val="s26"/>
    <w:basedOn w:val="DefaultParagraphFont"/>
    <w:rsid w:val="006B2D5E"/>
  </w:style>
  <w:style w:type="character" w:customStyle="1" w:styleId="s25">
    <w:name w:val="s25"/>
    <w:basedOn w:val="DefaultParagraphFont"/>
    <w:rsid w:val="006B2D5E"/>
  </w:style>
  <w:style w:type="character" w:customStyle="1" w:styleId="s27">
    <w:name w:val="s27"/>
    <w:basedOn w:val="DefaultParagraphFont"/>
    <w:rsid w:val="006B2D5E"/>
  </w:style>
  <w:style w:type="character" w:customStyle="1" w:styleId="s12">
    <w:name w:val="s12"/>
    <w:basedOn w:val="DefaultParagraphFont"/>
    <w:rsid w:val="006B2D5E"/>
  </w:style>
  <w:style w:type="character" w:customStyle="1" w:styleId="s28">
    <w:name w:val="s28"/>
    <w:basedOn w:val="DefaultParagraphFont"/>
    <w:rsid w:val="006B2D5E"/>
  </w:style>
  <w:style w:type="paragraph" w:customStyle="1" w:styleId="p1">
    <w:name w:val="p1"/>
    <w:basedOn w:val="Normal"/>
    <w:rsid w:val="008633D5"/>
    <w:rPr>
      <w:rFonts w:ascii="Palatino" w:hAnsi="Palatin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704">
      <w:bodyDiv w:val="1"/>
      <w:marLeft w:val="0"/>
      <w:marRight w:val="0"/>
      <w:marTop w:val="0"/>
      <w:marBottom w:val="0"/>
      <w:divBdr>
        <w:top w:val="none" w:sz="0" w:space="0" w:color="auto"/>
        <w:left w:val="none" w:sz="0" w:space="0" w:color="auto"/>
        <w:bottom w:val="none" w:sz="0" w:space="0" w:color="auto"/>
        <w:right w:val="none" w:sz="0" w:space="0" w:color="auto"/>
      </w:divBdr>
      <w:divsChild>
        <w:div w:id="1563440675">
          <w:marLeft w:val="0"/>
          <w:marRight w:val="0"/>
          <w:marTop w:val="0"/>
          <w:marBottom w:val="0"/>
          <w:divBdr>
            <w:top w:val="none" w:sz="0" w:space="0" w:color="auto"/>
            <w:left w:val="none" w:sz="0" w:space="0" w:color="auto"/>
            <w:bottom w:val="none" w:sz="0" w:space="0" w:color="auto"/>
            <w:right w:val="none" w:sz="0" w:space="0" w:color="auto"/>
          </w:divBdr>
          <w:divsChild>
            <w:div w:id="271135450">
              <w:marLeft w:val="0"/>
              <w:marRight w:val="0"/>
              <w:marTop w:val="0"/>
              <w:marBottom w:val="0"/>
              <w:divBdr>
                <w:top w:val="none" w:sz="0" w:space="0" w:color="auto"/>
                <w:left w:val="none" w:sz="0" w:space="0" w:color="auto"/>
                <w:bottom w:val="none" w:sz="0" w:space="0" w:color="auto"/>
                <w:right w:val="none" w:sz="0" w:space="0" w:color="auto"/>
              </w:divBdr>
              <w:divsChild>
                <w:div w:id="13975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944">
      <w:bodyDiv w:val="1"/>
      <w:marLeft w:val="0"/>
      <w:marRight w:val="0"/>
      <w:marTop w:val="0"/>
      <w:marBottom w:val="0"/>
      <w:divBdr>
        <w:top w:val="none" w:sz="0" w:space="0" w:color="auto"/>
        <w:left w:val="none" w:sz="0" w:space="0" w:color="auto"/>
        <w:bottom w:val="none" w:sz="0" w:space="0" w:color="auto"/>
        <w:right w:val="none" w:sz="0" w:space="0" w:color="auto"/>
      </w:divBdr>
      <w:divsChild>
        <w:div w:id="479612563">
          <w:marLeft w:val="0"/>
          <w:marRight w:val="0"/>
          <w:marTop w:val="0"/>
          <w:marBottom w:val="0"/>
          <w:divBdr>
            <w:top w:val="none" w:sz="0" w:space="0" w:color="auto"/>
            <w:left w:val="none" w:sz="0" w:space="0" w:color="auto"/>
            <w:bottom w:val="none" w:sz="0" w:space="0" w:color="auto"/>
            <w:right w:val="none" w:sz="0" w:space="0" w:color="auto"/>
          </w:divBdr>
        </w:div>
      </w:divsChild>
    </w:div>
    <w:div w:id="89737413">
      <w:bodyDiv w:val="1"/>
      <w:marLeft w:val="0"/>
      <w:marRight w:val="0"/>
      <w:marTop w:val="0"/>
      <w:marBottom w:val="0"/>
      <w:divBdr>
        <w:top w:val="none" w:sz="0" w:space="0" w:color="auto"/>
        <w:left w:val="none" w:sz="0" w:space="0" w:color="auto"/>
        <w:bottom w:val="none" w:sz="0" w:space="0" w:color="auto"/>
        <w:right w:val="none" w:sz="0" w:space="0" w:color="auto"/>
      </w:divBdr>
      <w:divsChild>
        <w:div w:id="530921025">
          <w:marLeft w:val="0"/>
          <w:marRight w:val="0"/>
          <w:marTop w:val="0"/>
          <w:marBottom w:val="0"/>
          <w:divBdr>
            <w:top w:val="none" w:sz="0" w:space="0" w:color="auto"/>
            <w:left w:val="none" w:sz="0" w:space="0" w:color="auto"/>
            <w:bottom w:val="none" w:sz="0" w:space="0" w:color="auto"/>
            <w:right w:val="none" w:sz="0" w:space="0" w:color="auto"/>
          </w:divBdr>
          <w:divsChild>
            <w:div w:id="236943960">
              <w:marLeft w:val="0"/>
              <w:marRight w:val="0"/>
              <w:marTop w:val="0"/>
              <w:marBottom w:val="0"/>
              <w:divBdr>
                <w:top w:val="none" w:sz="0" w:space="0" w:color="auto"/>
                <w:left w:val="none" w:sz="0" w:space="0" w:color="auto"/>
                <w:bottom w:val="none" w:sz="0" w:space="0" w:color="auto"/>
                <w:right w:val="none" w:sz="0" w:space="0" w:color="auto"/>
              </w:divBdr>
              <w:divsChild>
                <w:div w:id="190648548">
                  <w:marLeft w:val="0"/>
                  <w:marRight w:val="0"/>
                  <w:marTop w:val="0"/>
                  <w:marBottom w:val="0"/>
                  <w:divBdr>
                    <w:top w:val="none" w:sz="0" w:space="0" w:color="auto"/>
                    <w:left w:val="none" w:sz="0" w:space="0" w:color="auto"/>
                    <w:bottom w:val="none" w:sz="0" w:space="0" w:color="auto"/>
                    <w:right w:val="none" w:sz="0" w:space="0" w:color="auto"/>
                  </w:divBdr>
                  <w:divsChild>
                    <w:div w:id="1868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8230">
      <w:bodyDiv w:val="1"/>
      <w:marLeft w:val="0"/>
      <w:marRight w:val="0"/>
      <w:marTop w:val="0"/>
      <w:marBottom w:val="0"/>
      <w:divBdr>
        <w:top w:val="none" w:sz="0" w:space="0" w:color="auto"/>
        <w:left w:val="none" w:sz="0" w:space="0" w:color="auto"/>
        <w:bottom w:val="none" w:sz="0" w:space="0" w:color="auto"/>
        <w:right w:val="none" w:sz="0" w:space="0" w:color="auto"/>
      </w:divBdr>
      <w:divsChild>
        <w:div w:id="87889795">
          <w:marLeft w:val="0"/>
          <w:marRight w:val="0"/>
          <w:marTop w:val="0"/>
          <w:marBottom w:val="0"/>
          <w:divBdr>
            <w:top w:val="none" w:sz="0" w:space="0" w:color="auto"/>
            <w:left w:val="none" w:sz="0" w:space="0" w:color="auto"/>
            <w:bottom w:val="none" w:sz="0" w:space="0" w:color="auto"/>
            <w:right w:val="none" w:sz="0" w:space="0" w:color="auto"/>
          </w:divBdr>
          <w:divsChild>
            <w:div w:id="2111198154">
              <w:marLeft w:val="0"/>
              <w:marRight w:val="0"/>
              <w:marTop w:val="0"/>
              <w:marBottom w:val="0"/>
              <w:divBdr>
                <w:top w:val="none" w:sz="0" w:space="0" w:color="auto"/>
                <w:left w:val="none" w:sz="0" w:space="0" w:color="auto"/>
                <w:bottom w:val="none" w:sz="0" w:space="0" w:color="auto"/>
                <w:right w:val="none" w:sz="0" w:space="0" w:color="auto"/>
              </w:divBdr>
              <w:divsChild>
                <w:div w:id="1617827952">
                  <w:marLeft w:val="0"/>
                  <w:marRight w:val="0"/>
                  <w:marTop w:val="0"/>
                  <w:marBottom w:val="0"/>
                  <w:divBdr>
                    <w:top w:val="none" w:sz="0" w:space="0" w:color="auto"/>
                    <w:left w:val="none" w:sz="0" w:space="0" w:color="auto"/>
                    <w:bottom w:val="none" w:sz="0" w:space="0" w:color="auto"/>
                    <w:right w:val="none" w:sz="0" w:space="0" w:color="auto"/>
                  </w:divBdr>
                  <w:divsChild>
                    <w:div w:id="13180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1625">
      <w:bodyDiv w:val="1"/>
      <w:marLeft w:val="0"/>
      <w:marRight w:val="0"/>
      <w:marTop w:val="0"/>
      <w:marBottom w:val="0"/>
      <w:divBdr>
        <w:top w:val="none" w:sz="0" w:space="0" w:color="auto"/>
        <w:left w:val="none" w:sz="0" w:space="0" w:color="auto"/>
        <w:bottom w:val="none" w:sz="0" w:space="0" w:color="auto"/>
        <w:right w:val="none" w:sz="0" w:space="0" w:color="auto"/>
      </w:divBdr>
    </w:div>
    <w:div w:id="128743563">
      <w:bodyDiv w:val="1"/>
      <w:marLeft w:val="0"/>
      <w:marRight w:val="0"/>
      <w:marTop w:val="0"/>
      <w:marBottom w:val="0"/>
      <w:divBdr>
        <w:top w:val="none" w:sz="0" w:space="0" w:color="auto"/>
        <w:left w:val="none" w:sz="0" w:space="0" w:color="auto"/>
        <w:bottom w:val="none" w:sz="0" w:space="0" w:color="auto"/>
        <w:right w:val="none" w:sz="0" w:space="0" w:color="auto"/>
      </w:divBdr>
    </w:div>
    <w:div w:id="183518091">
      <w:bodyDiv w:val="1"/>
      <w:marLeft w:val="0"/>
      <w:marRight w:val="0"/>
      <w:marTop w:val="0"/>
      <w:marBottom w:val="0"/>
      <w:divBdr>
        <w:top w:val="none" w:sz="0" w:space="0" w:color="auto"/>
        <w:left w:val="none" w:sz="0" w:space="0" w:color="auto"/>
        <w:bottom w:val="none" w:sz="0" w:space="0" w:color="auto"/>
        <w:right w:val="none" w:sz="0" w:space="0" w:color="auto"/>
      </w:divBdr>
    </w:div>
    <w:div w:id="185410769">
      <w:bodyDiv w:val="1"/>
      <w:marLeft w:val="0"/>
      <w:marRight w:val="0"/>
      <w:marTop w:val="0"/>
      <w:marBottom w:val="0"/>
      <w:divBdr>
        <w:top w:val="none" w:sz="0" w:space="0" w:color="auto"/>
        <w:left w:val="none" w:sz="0" w:space="0" w:color="auto"/>
        <w:bottom w:val="none" w:sz="0" w:space="0" w:color="auto"/>
        <w:right w:val="none" w:sz="0" w:space="0" w:color="auto"/>
      </w:divBdr>
    </w:div>
    <w:div w:id="206340087">
      <w:bodyDiv w:val="1"/>
      <w:marLeft w:val="0"/>
      <w:marRight w:val="0"/>
      <w:marTop w:val="0"/>
      <w:marBottom w:val="0"/>
      <w:divBdr>
        <w:top w:val="none" w:sz="0" w:space="0" w:color="auto"/>
        <w:left w:val="none" w:sz="0" w:space="0" w:color="auto"/>
        <w:bottom w:val="none" w:sz="0" w:space="0" w:color="auto"/>
        <w:right w:val="none" w:sz="0" w:space="0" w:color="auto"/>
      </w:divBdr>
    </w:div>
    <w:div w:id="242111131">
      <w:bodyDiv w:val="1"/>
      <w:marLeft w:val="0"/>
      <w:marRight w:val="0"/>
      <w:marTop w:val="0"/>
      <w:marBottom w:val="0"/>
      <w:divBdr>
        <w:top w:val="none" w:sz="0" w:space="0" w:color="auto"/>
        <w:left w:val="none" w:sz="0" w:space="0" w:color="auto"/>
        <w:bottom w:val="none" w:sz="0" w:space="0" w:color="auto"/>
        <w:right w:val="none" w:sz="0" w:space="0" w:color="auto"/>
      </w:divBdr>
    </w:div>
    <w:div w:id="283733333">
      <w:bodyDiv w:val="1"/>
      <w:marLeft w:val="0"/>
      <w:marRight w:val="0"/>
      <w:marTop w:val="0"/>
      <w:marBottom w:val="0"/>
      <w:divBdr>
        <w:top w:val="none" w:sz="0" w:space="0" w:color="auto"/>
        <w:left w:val="none" w:sz="0" w:space="0" w:color="auto"/>
        <w:bottom w:val="none" w:sz="0" w:space="0" w:color="auto"/>
        <w:right w:val="none" w:sz="0" w:space="0" w:color="auto"/>
      </w:divBdr>
      <w:divsChild>
        <w:div w:id="14769873">
          <w:marLeft w:val="0"/>
          <w:marRight w:val="0"/>
          <w:marTop w:val="0"/>
          <w:marBottom w:val="0"/>
          <w:divBdr>
            <w:top w:val="none" w:sz="0" w:space="0" w:color="auto"/>
            <w:left w:val="none" w:sz="0" w:space="0" w:color="auto"/>
            <w:bottom w:val="none" w:sz="0" w:space="0" w:color="auto"/>
            <w:right w:val="none" w:sz="0" w:space="0" w:color="auto"/>
          </w:divBdr>
        </w:div>
      </w:divsChild>
    </w:div>
    <w:div w:id="289019282">
      <w:bodyDiv w:val="1"/>
      <w:marLeft w:val="0"/>
      <w:marRight w:val="0"/>
      <w:marTop w:val="0"/>
      <w:marBottom w:val="0"/>
      <w:divBdr>
        <w:top w:val="none" w:sz="0" w:space="0" w:color="auto"/>
        <w:left w:val="none" w:sz="0" w:space="0" w:color="auto"/>
        <w:bottom w:val="none" w:sz="0" w:space="0" w:color="auto"/>
        <w:right w:val="none" w:sz="0" w:space="0" w:color="auto"/>
      </w:divBdr>
    </w:div>
    <w:div w:id="289439089">
      <w:bodyDiv w:val="1"/>
      <w:marLeft w:val="0"/>
      <w:marRight w:val="0"/>
      <w:marTop w:val="0"/>
      <w:marBottom w:val="0"/>
      <w:divBdr>
        <w:top w:val="none" w:sz="0" w:space="0" w:color="auto"/>
        <w:left w:val="none" w:sz="0" w:space="0" w:color="auto"/>
        <w:bottom w:val="none" w:sz="0" w:space="0" w:color="auto"/>
        <w:right w:val="none" w:sz="0" w:space="0" w:color="auto"/>
      </w:divBdr>
    </w:div>
    <w:div w:id="298146268">
      <w:bodyDiv w:val="1"/>
      <w:marLeft w:val="0"/>
      <w:marRight w:val="0"/>
      <w:marTop w:val="0"/>
      <w:marBottom w:val="0"/>
      <w:divBdr>
        <w:top w:val="none" w:sz="0" w:space="0" w:color="auto"/>
        <w:left w:val="none" w:sz="0" w:space="0" w:color="auto"/>
        <w:bottom w:val="none" w:sz="0" w:space="0" w:color="auto"/>
        <w:right w:val="none" w:sz="0" w:space="0" w:color="auto"/>
      </w:divBdr>
    </w:div>
    <w:div w:id="305748671">
      <w:bodyDiv w:val="1"/>
      <w:marLeft w:val="0"/>
      <w:marRight w:val="0"/>
      <w:marTop w:val="0"/>
      <w:marBottom w:val="0"/>
      <w:divBdr>
        <w:top w:val="none" w:sz="0" w:space="0" w:color="auto"/>
        <w:left w:val="none" w:sz="0" w:space="0" w:color="auto"/>
        <w:bottom w:val="none" w:sz="0" w:space="0" w:color="auto"/>
        <w:right w:val="none" w:sz="0" w:space="0" w:color="auto"/>
      </w:divBdr>
    </w:div>
    <w:div w:id="327248218">
      <w:bodyDiv w:val="1"/>
      <w:marLeft w:val="0"/>
      <w:marRight w:val="0"/>
      <w:marTop w:val="0"/>
      <w:marBottom w:val="0"/>
      <w:divBdr>
        <w:top w:val="none" w:sz="0" w:space="0" w:color="auto"/>
        <w:left w:val="none" w:sz="0" w:space="0" w:color="auto"/>
        <w:bottom w:val="none" w:sz="0" w:space="0" w:color="auto"/>
        <w:right w:val="none" w:sz="0" w:space="0" w:color="auto"/>
      </w:divBdr>
    </w:div>
    <w:div w:id="371610696">
      <w:bodyDiv w:val="1"/>
      <w:marLeft w:val="0"/>
      <w:marRight w:val="0"/>
      <w:marTop w:val="0"/>
      <w:marBottom w:val="0"/>
      <w:divBdr>
        <w:top w:val="none" w:sz="0" w:space="0" w:color="auto"/>
        <w:left w:val="none" w:sz="0" w:space="0" w:color="auto"/>
        <w:bottom w:val="none" w:sz="0" w:space="0" w:color="auto"/>
        <w:right w:val="none" w:sz="0" w:space="0" w:color="auto"/>
      </w:divBdr>
      <w:divsChild>
        <w:div w:id="1599097341">
          <w:marLeft w:val="0"/>
          <w:marRight w:val="0"/>
          <w:marTop w:val="0"/>
          <w:marBottom w:val="0"/>
          <w:divBdr>
            <w:top w:val="none" w:sz="0" w:space="0" w:color="auto"/>
            <w:left w:val="none" w:sz="0" w:space="0" w:color="auto"/>
            <w:bottom w:val="none" w:sz="0" w:space="0" w:color="auto"/>
            <w:right w:val="none" w:sz="0" w:space="0" w:color="auto"/>
          </w:divBdr>
          <w:divsChild>
            <w:div w:id="1584949952">
              <w:marLeft w:val="0"/>
              <w:marRight w:val="0"/>
              <w:marTop w:val="0"/>
              <w:marBottom w:val="0"/>
              <w:divBdr>
                <w:top w:val="none" w:sz="0" w:space="0" w:color="auto"/>
                <w:left w:val="none" w:sz="0" w:space="0" w:color="auto"/>
                <w:bottom w:val="none" w:sz="0" w:space="0" w:color="auto"/>
                <w:right w:val="none" w:sz="0" w:space="0" w:color="auto"/>
              </w:divBdr>
              <w:divsChild>
                <w:div w:id="20250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6886">
      <w:bodyDiv w:val="1"/>
      <w:marLeft w:val="0"/>
      <w:marRight w:val="0"/>
      <w:marTop w:val="0"/>
      <w:marBottom w:val="0"/>
      <w:divBdr>
        <w:top w:val="none" w:sz="0" w:space="0" w:color="auto"/>
        <w:left w:val="none" w:sz="0" w:space="0" w:color="auto"/>
        <w:bottom w:val="none" w:sz="0" w:space="0" w:color="auto"/>
        <w:right w:val="none" w:sz="0" w:space="0" w:color="auto"/>
      </w:divBdr>
    </w:div>
    <w:div w:id="397285565">
      <w:bodyDiv w:val="1"/>
      <w:marLeft w:val="0"/>
      <w:marRight w:val="0"/>
      <w:marTop w:val="0"/>
      <w:marBottom w:val="0"/>
      <w:divBdr>
        <w:top w:val="none" w:sz="0" w:space="0" w:color="auto"/>
        <w:left w:val="none" w:sz="0" w:space="0" w:color="auto"/>
        <w:bottom w:val="none" w:sz="0" w:space="0" w:color="auto"/>
        <w:right w:val="none" w:sz="0" w:space="0" w:color="auto"/>
      </w:divBdr>
    </w:div>
    <w:div w:id="407700228">
      <w:bodyDiv w:val="1"/>
      <w:marLeft w:val="0"/>
      <w:marRight w:val="0"/>
      <w:marTop w:val="0"/>
      <w:marBottom w:val="0"/>
      <w:divBdr>
        <w:top w:val="none" w:sz="0" w:space="0" w:color="auto"/>
        <w:left w:val="none" w:sz="0" w:space="0" w:color="auto"/>
        <w:bottom w:val="none" w:sz="0" w:space="0" w:color="auto"/>
        <w:right w:val="none" w:sz="0" w:space="0" w:color="auto"/>
      </w:divBdr>
    </w:div>
    <w:div w:id="423575964">
      <w:bodyDiv w:val="1"/>
      <w:marLeft w:val="0"/>
      <w:marRight w:val="0"/>
      <w:marTop w:val="0"/>
      <w:marBottom w:val="0"/>
      <w:divBdr>
        <w:top w:val="none" w:sz="0" w:space="0" w:color="auto"/>
        <w:left w:val="none" w:sz="0" w:space="0" w:color="auto"/>
        <w:bottom w:val="none" w:sz="0" w:space="0" w:color="auto"/>
        <w:right w:val="none" w:sz="0" w:space="0" w:color="auto"/>
      </w:divBdr>
    </w:div>
    <w:div w:id="476847572">
      <w:bodyDiv w:val="1"/>
      <w:marLeft w:val="0"/>
      <w:marRight w:val="0"/>
      <w:marTop w:val="0"/>
      <w:marBottom w:val="0"/>
      <w:divBdr>
        <w:top w:val="none" w:sz="0" w:space="0" w:color="auto"/>
        <w:left w:val="none" w:sz="0" w:space="0" w:color="auto"/>
        <w:bottom w:val="none" w:sz="0" w:space="0" w:color="auto"/>
        <w:right w:val="none" w:sz="0" w:space="0" w:color="auto"/>
      </w:divBdr>
    </w:div>
    <w:div w:id="511266093">
      <w:bodyDiv w:val="1"/>
      <w:marLeft w:val="0"/>
      <w:marRight w:val="0"/>
      <w:marTop w:val="0"/>
      <w:marBottom w:val="0"/>
      <w:divBdr>
        <w:top w:val="none" w:sz="0" w:space="0" w:color="auto"/>
        <w:left w:val="none" w:sz="0" w:space="0" w:color="auto"/>
        <w:bottom w:val="none" w:sz="0" w:space="0" w:color="auto"/>
        <w:right w:val="none" w:sz="0" w:space="0" w:color="auto"/>
      </w:divBdr>
    </w:div>
    <w:div w:id="514733361">
      <w:bodyDiv w:val="1"/>
      <w:marLeft w:val="0"/>
      <w:marRight w:val="0"/>
      <w:marTop w:val="0"/>
      <w:marBottom w:val="0"/>
      <w:divBdr>
        <w:top w:val="none" w:sz="0" w:space="0" w:color="auto"/>
        <w:left w:val="none" w:sz="0" w:space="0" w:color="auto"/>
        <w:bottom w:val="none" w:sz="0" w:space="0" w:color="auto"/>
        <w:right w:val="none" w:sz="0" w:space="0" w:color="auto"/>
      </w:divBdr>
    </w:div>
    <w:div w:id="577831476">
      <w:bodyDiv w:val="1"/>
      <w:marLeft w:val="0"/>
      <w:marRight w:val="0"/>
      <w:marTop w:val="0"/>
      <w:marBottom w:val="0"/>
      <w:divBdr>
        <w:top w:val="none" w:sz="0" w:space="0" w:color="auto"/>
        <w:left w:val="none" w:sz="0" w:space="0" w:color="auto"/>
        <w:bottom w:val="none" w:sz="0" w:space="0" w:color="auto"/>
        <w:right w:val="none" w:sz="0" w:space="0" w:color="auto"/>
      </w:divBdr>
    </w:div>
    <w:div w:id="649946768">
      <w:bodyDiv w:val="1"/>
      <w:marLeft w:val="0"/>
      <w:marRight w:val="0"/>
      <w:marTop w:val="0"/>
      <w:marBottom w:val="0"/>
      <w:divBdr>
        <w:top w:val="none" w:sz="0" w:space="0" w:color="auto"/>
        <w:left w:val="none" w:sz="0" w:space="0" w:color="auto"/>
        <w:bottom w:val="none" w:sz="0" w:space="0" w:color="auto"/>
        <w:right w:val="none" w:sz="0" w:space="0" w:color="auto"/>
      </w:divBdr>
    </w:div>
    <w:div w:id="657223782">
      <w:bodyDiv w:val="1"/>
      <w:marLeft w:val="0"/>
      <w:marRight w:val="0"/>
      <w:marTop w:val="0"/>
      <w:marBottom w:val="0"/>
      <w:divBdr>
        <w:top w:val="none" w:sz="0" w:space="0" w:color="auto"/>
        <w:left w:val="none" w:sz="0" w:space="0" w:color="auto"/>
        <w:bottom w:val="none" w:sz="0" w:space="0" w:color="auto"/>
        <w:right w:val="none" w:sz="0" w:space="0" w:color="auto"/>
      </w:divBdr>
    </w:div>
    <w:div w:id="730923760">
      <w:bodyDiv w:val="1"/>
      <w:marLeft w:val="0"/>
      <w:marRight w:val="0"/>
      <w:marTop w:val="0"/>
      <w:marBottom w:val="0"/>
      <w:divBdr>
        <w:top w:val="none" w:sz="0" w:space="0" w:color="auto"/>
        <w:left w:val="none" w:sz="0" w:space="0" w:color="auto"/>
        <w:bottom w:val="none" w:sz="0" w:space="0" w:color="auto"/>
        <w:right w:val="none" w:sz="0" w:space="0" w:color="auto"/>
      </w:divBdr>
    </w:div>
    <w:div w:id="751505556">
      <w:bodyDiv w:val="1"/>
      <w:marLeft w:val="0"/>
      <w:marRight w:val="0"/>
      <w:marTop w:val="0"/>
      <w:marBottom w:val="0"/>
      <w:divBdr>
        <w:top w:val="none" w:sz="0" w:space="0" w:color="auto"/>
        <w:left w:val="none" w:sz="0" w:space="0" w:color="auto"/>
        <w:bottom w:val="none" w:sz="0" w:space="0" w:color="auto"/>
        <w:right w:val="none" w:sz="0" w:space="0" w:color="auto"/>
      </w:divBdr>
    </w:div>
    <w:div w:id="753405120">
      <w:bodyDiv w:val="1"/>
      <w:marLeft w:val="0"/>
      <w:marRight w:val="0"/>
      <w:marTop w:val="0"/>
      <w:marBottom w:val="0"/>
      <w:divBdr>
        <w:top w:val="none" w:sz="0" w:space="0" w:color="auto"/>
        <w:left w:val="none" w:sz="0" w:space="0" w:color="auto"/>
        <w:bottom w:val="none" w:sz="0" w:space="0" w:color="auto"/>
        <w:right w:val="none" w:sz="0" w:space="0" w:color="auto"/>
      </w:divBdr>
    </w:div>
    <w:div w:id="755051086">
      <w:bodyDiv w:val="1"/>
      <w:marLeft w:val="0"/>
      <w:marRight w:val="0"/>
      <w:marTop w:val="0"/>
      <w:marBottom w:val="0"/>
      <w:divBdr>
        <w:top w:val="none" w:sz="0" w:space="0" w:color="auto"/>
        <w:left w:val="none" w:sz="0" w:space="0" w:color="auto"/>
        <w:bottom w:val="none" w:sz="0" w:space="0" w:color="auto"/>
        <w:right w:val="none" w:sz="0" w:space="0" w:color="auto"/>
      </w:divBdr>
    </w:div>
    <w:div w:id="759569154">
      <w:bodyDiv w:val="1"/>
      <w:marLeft w:val="0"/>
      <w:marRight w:val="0"/>
      <w:marTop w:val="0"/>
      <w:marBottom w:val="0"/>
      <w:divBdr>
        <w:top w:val="none" w:sz="0" w:space="0" w:color="auto"/>
        <w:left w:val="none" w:sz="0" w:space="0" w:color="auto"/>
        <w:bottom w:val="none" w:sz="0" w:space="0" w:color="auto"/>
        <w:right w:val="none" w:sz="0" w:space="0" w:color="auto"/>
      </w:divBdr>
    </w:div>
    <w:div w:id="759908698">
      <w:bodyDiv w:val="1"/>
      <w:marLeft w:val="0"/>
      <w:marRight w:val="0"/>
      <w:marTop w:val="0"/>
      <w:marBottom w:val="0"/>
      <w:divBdr>
        <w:top w:val="none" w:sz="0" w:space="0" w:color="auto"/>
        <w:left w:val="none" w:sz="0" w:space="0" w:color="auto"/>
        <w:bottom w:val="none" w:sz="0" w:space="0" w:color="auto"/>
        <w:right w:val="none" w:sz="0" w:space="0" w:color="auto"/>
      </w:divBdr>
      <w:divsChild>
        <w:div w:id="1986078538">
          <w:marLeft w:val="0"/>
          <w:marRight w:val="0"/>
          <w:marTop w:val="0"/>
          <w:marBottom w:val="0"/>
          <w:divBdr>
            <w:top w:val="none" w:sz="0" w:space="0" w:color="auto"/>
            <w:left w:val="none" w:sz="0" w:space="0" w:color="auto"/>
            <w:bottom w:val="none" w:sz="0" w:space="0" w:color="auto"/>
            <w:right w:val="none" w:sz="0" w:space="0" w:color="auto"/>
          </w:divBdr>
        </w:div>
        <w:div w:id="1290863315">
          <w:marLeft w:val="0"/>
          <w:marRight w:val="0"/>
          <w:marTop w:val="0"/>
          <w:marBottom w:val="0"/>
          <w:divBdr>
            <w:top w:val="none" w:sz="0" w:space="0" w:color="auto"/>
            <w:left w:val="none" w:sz="0" w:space="0" w:color="auto"/>
            <w:bottom w:val="none" w:sz="0" w:space="0" w:color="auto"/>
            <w:right w:val="none" w:sz="0" w:space="0" w:color="auto"/>
          </w:divBdr>
        </w:div>
        <w:div w:id="1785491669">
          <w:marLeft w:val="0"/>
          <w:marRight w:val="0"/>
          <w:marTop w:val="0"/>
          <w:marBottom w:val="0"/>
          <w:divBdr>
            <w:top w:val="none" w:sz="0" w:space="0" w:color="auto"/>
            <w:left w:val="none" w:sz="0" w:space="0" w:color="auto"/>
            <w:bottom w:val="none" w:sz="0" w:space="0" w:color="auto"/>
            <w:right w:val="none" w:sz="0" w:space="0" w:color="auto"/>
          </w:divBdr>
        </w:div>
        <w:div w:id="1352955811">
          <w:marLeft w:val="0"/>
          <w:marRight w:val="0"/>
          <w:marTop w:val="0"/>
          <w:marBottom w:val="0"/>
          <w:divBdr>
            <w:top w:val="none" w:sz="0" w:space="0" w:color="auto"/>
            <w:left w:val="none" w:sz="0" w:space="0" w:color="auto"/>
            <w:bottom w:val="none" w:sz="0" w:space="0" w:color="auto"/>
            <w:right w:val="none" w:sz="0" w:space="0" w:color="auto"/>
          </w:divBdr>
        </w:div>
        <w:div w:id="1607926357">
          <w:marLeft w:val="0"/>
          <w:marRight w:val="0"/>
          <w:marTop w:val="0"/>
          <w:marBottom w:val="0"/>
          <w:divBdr>
            <w:top w:val="none" w:sz="0" w:space="0" w:color="auto"/>
            <w:left w:val="none" w:sz="0" w:space="0" w:color="auto"/>
            <w:bottom w:val="none" w:sz="0" w:space="0" w:color="auto"/>
            <w:right w:val="none" w:sz="0" w:space="0" w:color="auto"/>
          </w:divBdr>
        </w:div>
        <w:div w:id="40327376">
          <w:marLeft w:val="0"/>
          <w:marRight w:val="0"/>
          <w:marTop w:val="0"/>
          <w:marBottom w:val="0"/>
          <w:divBdr>
            <w:top w:val="none" w:sz="0" w:space="0" w:color="auto"/>
            <w:left w:val="none" w:sz="0" w:space="0" w:color="auto"/>
            <w:bottom w:val="none" w:sz="0" w:space="0" w:color="auto"/>
            <w:right w:val="none" w:sz="0" w:space="0" w:color="auto"/>
          </w:divBdr>
        </w:div>
        <w:div w:id="1471283958">
          <w:marLeft w:val="0"/>
          <w:marRight w:val="0"/>
          <w:marTop w:val="0"/>
          <w:marBottom w:val="0"/>
          <w:divBdr>
            <w:top w:val="none" w:sz="0" w:space="0" w:color="auto"/>
            <w:left w:val="none" w:sz="0" w:space="0" w:color="auto"/>
            <w:bottom w:val="none" w:sz="0" w:space="0" w:color="auto"/>
            <w:right w:val="none" w:sz="0" w:space="0" w:color="auto"/>
          </w:divBdr>
        </w:div>
      </w:divsChild>
    </w:div>
    <w:div w:id="776950804">
      <w:bodyDiv w:val="1"/>
      <w:marLeft w:val="0"/>
      <w:marRight w:val="0"/>
      <w:marTop w:val="0"/>
      <w:marBottom w:val="0"/>
      <w:divBdr>
        <w:top w:val="none" w:sz="0" w:space="0" w:color="auto"/>
        <w:left w:val="none" w:sz="0" w:space="0" w:color="auto"/>
        <w:bottom w:val="none" w:sz="0" w:space="0" w:color="auto"/>
        <w:right w:val="none" w:sz="0" w:space="0" w:color="auto"/>
      </w:divBdr>
    </w:div>
    <w:div w:id="778916618">
      <w:bodyDiv w:val="1"/>
      <w:marLeft w:val="0"/>
      <w:marRight w:val="0"/>
      <w:marTop w:val="0"/>
      <w:marBottom w:val="0"/>
      <w:divBdr>
        <w:top w:val="none" w:sz="0" w:space="0" w:color="auto"/>
        <w:left w:val="none" w:sz="0" w:space="0" w:color="auto"/>
        <w:bottom w:val="none" w:sz="0" w:space="0" w:color="auto"/>
        <w:right w:val="none" w:sz="0" w:space="0" w:color="auto"/>
      </w:divBdr>
    </w:div>
    <w:div w:id="781613597">
      <w:bodyDiv w:val="1"/>
      <w:marLeft w:val="0"/>
      <w:marRight w:val="0"/>
      <w:marTop w:val="0"/>
      <w:marBottom w:val="0"/>
      <w:divBdr>
        <w:top w:val="none" w:sz="0" w:space="0" w:color="auto"/>
        <w:left w:val="none" w:sz="0" w:space="0" w:color="auto"/>
        <w:bottom w:val="none" w:sz="0" w:space="0" w:color="auto"/>
        <w:right w:val="none" w:sz="0" w:space="0" w:color="auto"/>
      </w:divBdr>
    </w:div>
    <w:div w:id="809175723">
      <w:bodyDiv w:val="1"/>
      <w:marLeft w:val="0"/>
      <w:marRight w:val="0"/>
      <w:marTop w:val="0"/>
      <w:marBottom w:val="0"/>
      <w:divBdr>
        <w:top w:val="none" w:sz="0" w:space="0" w:color="auto"/>
        <w:left w:val="none" w:sz="0" w:space="0" w:color="auto"/>
        <w:bottom w:val="none" w:sz="0" w:space="0" w:color="auto"/>
        <w:right w:val="none" w:sz="0" w:space="0" w:color="auto"/>
      </w:divBdr>
    </w:div>
    <w:div w:id="818888000">
      <w:bodyDiv w:val="1"/>
      <w:marLeft w:val="0"/>
      <w:marRight w:val="0"/>
      <w:marTop w:val="0"/>
      <w:marBottom w:val="0"/>
      <w:divBdr>
        <w:top w:val="none" w:sz="0" w:space="0" w:color="auto"/>
        <w:left w:val="none" w:sz="0" w:space="0" w:color="auto"/>
        <w:bottom w:val="none" w:sz="0" w:space="0" w:color="auto"/>
        <w:right w:val="none" w:sz="0" w:space="0" w:color="auto"/>
      </w:divBdr>
    </w:div>
    <w:div w:id="820314644">
      <w:bodyDiv w:val="1"/>
      <w:marLeft w:val="0"/>
      <w:marRight w:val="0"/>
      <w:marTop w:val="0"/>
      <w:marBottom w:val="0"/>
      <w:divBdr>
        <w:top w:val="none" w:sz="0" w:space="0" w:color="auto"/>
        <w:left w:val="none" w:sz="0" w:space="0" w:color="auto"/>
        <w:bottom w:val="none" w:sz="0" w:space="0" w:color="auto"/>
        <w:right w:val="none" w:sz="0" w:space="0" w:color="auto"/>
      </w:divBdr>
    </w:div>
    <w:div w:id="872352951">
      <w:bodyDiv w:val="1"/>
      <w:marLeft w:val="0"/>
      <w:marRight w:val="0"/>
      <w:marTop w:val="0"/>
      <w:marBottom w:val="0"/>
      <w:divBdr>
        <w:top w:val="none" w:sz="0" w:space="0" w:color="auto"/>
        <w:left w:val="none" w:sz="0" w:space="0" w:color="auto"/>
        <w:bottom w:val="none" w:sz="0" w:space="0" w:color="auto"/>
        <w:right w:val="none" w:sz="0" w:space="0" w:color="auto"/>
      </w:divBdr>
    </w:div>
    <w:div w:id="944732767">
      <w:bodyDiv w:val="1"/>
      <w:marLeft w:val="0"/>
      <w:marRight w:val="0"/>
      <w:marTop w:val="0"/>
      <w:marBottom w:val="0"/>
      <w:divBdr>
        <w:top w:val="none" w:sz="0" w:space="0" w:color="auto"/>
        <w:left w:val="none" w:sz="0" w:space="0" w:color="auto"/>
        <w:bottom w:val="none" w:sz="0" w:space="0" w:color="auto"/>
        <w:right w:val="none" w:sz="0" w:space="0" w:color="auto"/>
      </w:divBdr>
    </w:div>
    <w:div w:id="1055159420">
      <w:bodyDiv w:val="1"/>
      <w:marLeft w:val="0"/>
      <w:marRight w:val="0"/>
      <w:marTop w:val="0"/>
      <w:marBottom w:val="0"/>
      <w:divBdr>
        <w:top w:val="none" w:sz="0" w:space="0" w:color="auto"/>
        <w:left w:val="none" w:sz="0" w:space="0" w:color="auto"/>
        <w:bottom w:val="none" w:sz="0" w:space="0" w:color="auto"/>
        <w:right w:val="none" w:sz="0" w:space="0" w:color="auto"/>
      </w:divBdr>
    </w:div>
    <w:div w:id="1074008168">
      <w:bodyDiv w:val="1"/>
      <w:marLeft w:val="0"/>
      <w:marRight w:val="0"/>
      <w:marTop w:val="0"/>
      <w:marBottom w:val="0"/>
      <w:divBdr>
        <w:top w:val="none" w:sz="0" w:space="0" w:color="auto"/>
        <w:left w:val="none" w:sz="0" w:space="0" w:color="auto"/>
        <w:bottom w:val="none" w:sz="0" w:space="0" w:color="auto"/>
        <w:right w:val="none" w:sz="0" w:space="0" w:color="auto"/>
      </w:divBdr>
    </w:div>
    <w:div w:id="1086418256">
      <w:bodyDiv w:val="1"/>
      <w:marLeft w:val="0"/>
      <w:marRight w:val="0"/>
      <w:marTop w:val="0"/>
      <w:marBottom w:val="0"/>
      <w:divBdr>
        <w:top w:val="none" w:sz="0" w:space="0" w:color="auto"/>
        <w:left w:val="none" w:sz="0" w:space="0" w:color="auto"/>
        <w:bottom w:val="none" w:sz="0" w:space="0" w:color="auto"/>
        <w:right w:val="none" w:sz="0" w:space="0" w:color="auto"/>
      </w:divBdr>
    </w:div>
    <w:div w:id="1152868798">
      <w:bodyDiv w:val="1"/>
      <w:marLeft w:val="0"/>
      <w:marRight w:val="0"/>
      <w:marTop w:val="0"/>
      <w:marBottom w:val="0"/>
      <w:divBdr>
        <w:top w:val="none" w:sz="0" w:space="0" w:color="auto"/>
        <w:left w:val="none" w:sz="0" w:space="0" w:color="auto"/>
        <w:bottom w:val="none" w:sz="0" w:space="0" w:color="auto"/>
        <w:right w:val="none" w:sz="0" w:space="0" w:color="auto"/>
      </w:divBdr>
    </w:div>
    <w:div w:id="1252858304">
      <w:bodyDiv w:val="1"/>
      <w:marLeft w:val="0"/>
      <w:marRight w:val="0"/>
      <w:marTop w:val="0"/>
      <w:marBottom w:val="0"/>
      <w:divBdr>
        <w:top w:val="none" w:sz="0" w:space="0" w:color="auto"/>
        <w:left w:val="none" w:sz="0" w:space="0" w:color="auto"/>
        <w:bottom w:val="none" w:sz="0" w:space="0" w:color="auto"/>
        <w:right w:val="none" w:sz="0" w:space="0" w:color="auto"/>
      </w:divBdr>
    </w:div>
    <w:div w:id="1255482420">
      <w:bodyDiv w:val="1"/>
      <w:marLeft w:val="0"/>
      <w:marRight w:val="0"/>
      <w:marTop w:val="0"/>
      <w:marBottom w:val="0"/>
      <w:divBdr>
        <w:top w:val="none" w:sz="0" w:space="0" w:color="auto"/>
        <w:left w:val="none" w:sz="0" w:space="0" w:color="auto"/>
        <w:bottom w:val="none" w:sz="0" w:space="0" w:color="auto"/>
        <w:right w:val="none" w:sz="0" w:space="0" w:color="auto"/>
      </w:divBdr>
    </w:div>
    <w:div w:id="1354304153">
      <w:bodyDiv w:val="1"/>
      <w:marLeft w:val="0"/>
      <w:marRight w:val="0"/>
      <w:marTop w:val="0"/>
      <w:marBottom w:val="0"/>
      <w:divBdr>
        <w:top w:val="none" w:sz="0" w:space="0" w:color="auto"/>
        <w:left w:val="none" w:sz="0" w:space="0" w:color="auto"/>
        <w:bottom w:val="none" w:sz="0" w:space="0" w:color="auto"/>
        <w:right w:val="none" w:sz="0" w:space="0" w:color="auto"/>
      </w:divBdr>
    </w:div>
    <w:div w:id="1390156620">
      <w:bodyDiv w:val="1"/>
      <w:marLeft w:val="0"/>
      <w:marRight w:val="0"/>
      <w:marTop w:val="0"/>
      <w:marBottom w:val="0"/>
      <w:divBdr>
        <w:top w:val="none" w:sz="0" w:space="0" w:color="auto"/>
        <w:left w:val="none" w:sz="0" w:space="0" w:color="auto"/>
        <w:bottom w:val="none" w:sz="0" w:space="0" w:color="auto"/>
        <w:right w:val="none" w:sz="0" w:space="0" w:color="auto"/>
      </w:divBdr>
    </w:div>
    <w:div w:id="1419670787">
      <w:bodyDiv w:val="1"/>
      <w:marLeft w:val="0"/>
      <w:marRight w:val="0"/>
      <w:marTop w:val="0"/>
      <w:marBottom w:val="0"/>
      <w:divBdr>
        <w:top w:val="none" w:sz="0" w:space="0" w:color="auto"/>
        <w:left w:val="none" w:sz="0" w:space="0" w:color="auto"/>
        <w:bottom w:val="none" w:sz="0" w:space="0" w:color="auto"/>
        <w:right w:val="none" w:sz="0" w:space="0" w:color="auto"/>
      </w:divBdr>
      <w:divsChild>
        <w:div w:id="293684931">
          <w:marLeft w:val="0"/>
          <w:marRight w:val="0"/>
          <w:marTop w:val="0"/>
          <w:marBottom w:val="0"/>
          <w:divBdr>
            <w:top w:val="none" w:sz="0" w:space="0" w:color="auto"/>
            <w:left w:val="none" w:sz="0" w:space="0" w:color="auto"/>
            <w:bottom w:val="none" w:sz="0" w:space="0" w:color="auto"/>
            <w:right w:val="none" w:sz="0" w:space="0" w:color="auto"/>
          </w:divBdr>
          <w:divsChild>
            <w:div w:id="1838571307">
              <w:marLeft w:val="0"/>
              <w:marRight w:val="0"/>
              <w:marTop w:val="0"/>
              <w:marBottom w:val="0"/>
              <w:divBdr>
                <w:top w:val="none" w:sz="0" w:space="0" w:color="auto"/>
                <w:left w:val="none" w:sz="0" w:space="0" w:color="auto"/>
                <w:bottom w:val="none" w:sz="0" w:space="0" w:color="auto"/>
                <w:right w:val="none" w:sz="0" w:space="0" w:color="auto"/>
              </w:divBdr>
              <w:divsChild>
                <w:div w:id="62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4582">
      <w:bodyDiv w:val="1"/>
      <w:marLeft w:val="0"/>
      <w:marRight w:val="0"/>
      <w:marTop w:val="0"/>
      <w:marBottom w:val="0"/>
      <w:divBdr>
        <w:top w:val="none" w:sz="0" w:space="0" w:color="auto"/>
        <w:left w:val="none" w:sz="0" w:space="0" w:color="auto"/>
        <w:bottom w:val="none" w:sz="0" w:space="0" w:color="auto"/>
        <w:right w:val="none" w:sz="0" w:space="0" w:color="auto"/>
      </w:divBdr>
    </w:div>
    <w:div w:id="1440177346">
      <w:bodyDiv w:val="1"/>
      <w:marLeft w:val="0"/>
      <w:marRight w:val="0"/>
      <w:marTop w:val="0"/>
      <w:marBottom w:val="0"/>
      <w:divBdr>
        <w:top w:val="none" w:sz="0" w:space="0" w:color="auto"/>
        <w:left w:val="none" w:sz="0" w:space="0" w:color="auto"/>
        <w:bottom w:val="none" w:sz="0" w:space="0" w:color="auto"/>
        <w:right w:val="none" w:sz="0" w:space="0" w:color="auto"/>
      </w:divBdr>
      <w:divsChild>
        <w:div w:id="114007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97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487275">
      <w:bodyDiv w:val="1"/>
      <w:marLeft w:val="0"/>
      <w:marRight w:val="0"/>
      <w:marTop w:val="0"/>
      <w:marBottom w:val="0"/>
      <w:divBdr>
        <w:top w:val="none" w:sz="0" w:space="0" w:color="auto"/>
        <w:left w:val="none" w:sz="0" w:space="0" w:color="auto"/>
        <w:bottom w:val="none" w:sz="0" w:space="0" w:color="auto"/>
        <w:right w:val="none" w:sz="0" w:space="0" w:color="auto"/>
      </w:divBdr>
    </w:div>
    <w:div w:id="1442917887">
      <w:bodyDiv w:val="1"/>
      <w:marLeft w:val="0"/>
      <w:marRight w:val="0"/>
      <w:marTop w:val="0"/>
      <w:marBottom w:val="0"/>
      <w:divBdr>
        <w:top w:val="none" w:sz="0" w:space="0" w:color="auto"/>
        <w:left w:val="none" w:sz="0" w:space="0" w:color="auto"/>
        <w:bottom w:val="none" w:sz="0" w:space="0" w:color="auto"/>
        <w:right w:val="none" w:sz="0" w:space="0" w:color="auto"/>
      </w:divBdr>
    </w:div>
    <w:div w:id="1455321542">
      <w:bodyDiv w:val="1"/>
      <w:marLeft w:val="0"/>
      <w:marRight w:val="0"/>
      <w:marTop w:val="0"/>
      <w:marBottom w:val="0"/>
      <w:divBdr>
        <w:top w:val="none" w:sz="0" w:space="0" w:color="auto"/>
        <w:left w:val="none" w:sz="0" w:space="0" w:color="auto"/>
        <w:bottom w:val="none" w:sz="0" w:space="0" w:color="auto"/>
        <w:right w:val="none" w:sz="0" w:space="0" w:color="auto"/>
      </w:divBdr>
    </w:div>
    <w:div w:id="1472136037">
      <w:bodyDiv w:val="1"/>
      <w:marLeft w:val="0"/>
      <w:marRight w:val="0"/>
      <w:marTop w:val="0"/>
      <w:marBottom w:val="0"/>
      <w:divBdr>
        <w:top w:val="none" w:sz="0" w:space="0" w:color="auto"/>
        <w:left w:val="none" w:sz="0" w:space="0" w:color="auto"/>
        <w:bottom w:val="none" w:sz="0" w:space="0" w:color="auto"/>
        <w:right w:val="none" w:sz="0" w:space="0" w:color="auto"/>
      </w:divBdr>
    </w:div>
    <w:div w:id="1487820261">
      <w:bodyDiv w:val="1"/>
      <w:marLeft w:val="0"/>
      <w:marRight w:val="0"/>
      <w:marTop w:val="0"/>
      <w:marBottom w:val="0"/>
      <w:divBdr>
        <w:top w:val="none" w:sz="0" w:space="0" w:color="auto"/>
        <w:left w:val="none" w:sz="0" w:space="0" w:color="auto"/>
        <w:bottom w:val="none" w:sz="0" w:space="0" w:color="auto"/>
        <w:right w:val="none" w:sz="0" w:space="0" w:color="auto"/>
      </w:divBdr>
    </w:div>
    <w:div w:id="1538547377">
      <w:bodyDiv w:val="1"/>
      <w:marLeft w:val="0"/>
      <w:marRight w:val="0"/>
      <w:marTop w:val="0"/>
      <w:marBottom w:val="0"/>
      <w:divBdr>
        <w:top w:val="none" w:sz="0" w:space="0" w:color="auto"/>
        <w:left w:val="none" w:sz="0" w:space="0" w:color="auto"/>
        <w:bottom w:val="none" w:sz="0" w:space="0" w:color="auto"/>
        <w:right w:val="none" w:sz="0" w:space="0" w:color="auto"/>
      </w:divBdr>
    </w:div>
    <w:div w:id="1568492725">
      <w:bodyDiv w:val="1"/>
      <w:marLeft w:val="0"/>
      <w:marRight w:val="0"/>
      <w:marTop w:val="0"/>
      <w:marBottom w:val="0"/>
      <w:divBdr>
        <w:top w:val="none" w:sz="0" w:space="0" w:color="auto"/>
        <w:left w:val="none" w:sz="0" w:space="0" w:color="auto"/>
        <w:bottom w:val="none" w:sz="0" w:space="0" w:color="auto"/>
        <w:right w:val="none" w:sz="0" w:space="0" w:color="auto"/>
      </w:divBdr>
    </w:div>
    <w:div w:id="1603998780">
      <w:bodyDiv w:val="1"/>
      <w:marLeft w:val="0"/>
      <w:marRight w:val="0"/>
      <w:marTop w:val="0"/>
      <w:marBottom w:val="0"/>
      <w:divBdr>
        <w:top w:val="none" w:sz="0" w:space="0" w:color="auto"/>
        <w:left w:val="none" w:sz="0" w:space="0" w:color="auto"/>
        <w:bottom w:val="none" w:sz="0" w:space="0" w:color="auto"/>
        <w:right w:val="none" w:sz="0" w:space="0" w:color="auto"/>
      </w:divBdr>
    </w:div>
    <w:div w:id="1614824247">
      <w:bodyDiv w:val="1"/>
      <w:marLeft w:val="0"/>
      <w:marRight w:val="0"/>
      <w:marTop w:val="0"/>
      <w:marBottom w:val="0"/>
      <w:divBdr>
        <w:top w:val="none" w:sz="0" w:space="0" w:color="auto"/>
        <w:left w:val="none" w:sz="0" w:space="0" w:color="auto"/>
        <w:bottom w:val="none" w:sz="0" w:space="0" w:color="auto"/>
        <w:right w:val="none" w:sz="0" w:space="0" w:color="auto"/>
      </w:divBdr>
    </w:div>
    <w:div w:id="1640501418">
      <w:bodyDiv w:val="1"/>
      <w:marLeft w:val="0"/>
      <w:marRight w:val="0"/>
      <w:marTop w:val="0"/>
      <w:marBottom w:val="0"/>
      <w:divBdr>
        <w:top w:val="none" w:sz="0" w:space="0" w:color="auto"/>
        <w:left w:val="none" w:sz="0" w:space="0" w:color="auto"/>
        <w:bottom w:val="none" w:sz="0" w:space="0" w:color="auto"/>
        <w:right w:val="none" w:sz="0" w:space="0" w:color="auto"/>
      </w:divBdr>
    </w:div>
    <w:div w:id="1704356959">
      <w:bodyDiv w:val="1"/>
      <w:marLeft w:val="0"/>
      <w:marRight w:val="0"/>
      <w:marTop w:val="0"/>
      <w:marBottom w:val="0"/>
      <w:divBdr>
        <w:top w:val="none" w:sz="0" w:space="0" w:color="auto"/>
        <w:left w:val="none" w:sz="0" w:space="0" w:color="auto"/>
        <w:bottom w:val="none" w:sz="0" w:space="0" w:color="auto"/>
        <w:right w:val="none" w:sz="0" w:space="0" w:color="auto"/>
      </w:divBdr>
    </w:div>
    <w:div w:id="1727679675">
      <w:bodyDiv w:val="1"/>
      <w:marLeft w:val="0"/>
      <w:marRight w:val="0"/>
      <w:marTop w:val="0"/>
      <w:marBottom w:val="0"/>
      <w:divBdr>
        <w:top w:val="none" w:sz="0" w:space="0" w:color="auto"/>
        <w:left w:val="none" w:sz="0" w:space="0" w:color="auto"/>
        <w:bottom w:val="none" w:sz="0" w:space="0" w:color="auto"/>
        <w:right w:val="none" w:sz="0" w:space="0" w:color="auto"/>
      </w:divBdr>
    </w:div>
    <w:div w:id="1757942284">
      <w:bodyDiv w:val="1"/>
      <w:marLeft w:val="0"/>
      <w:marRight w:val="0"/>
      <w:marTop w:val="0"/>
      <w:marBottom w:val="0"/>
      <w:divBdr>
        <w:top w:val="none" w:sz="0" w:space="0" w:color="auto"/>
        <w:left w:val="none" w:sz="0" w:space="0" w:color="auto"/>
        <w:bottom w:val="none" w:sz="0" w:space="0" w:color="auto"/>
        <w:right w:val="none" w:sz="0" w:space="0" w:color="auto"/>
      </w:divBdr>
    </w:div>
    <w:div w:id="1826192534">
      <w:bodyDiv w:val="1"/>
      <w:marLeft w:val="0"/>
      <w:marRight w:val="0"/>
      <w:marTop w:val="0"/>
      <w:marBottom w:val="0"/>
      <w:divBdr>
        <w:top w:val="none" w:sz="0" w:space="0" w:color="auto"/>
        <w:left w:val="none" w:sz="0" w:space="0" w:color="auto"/>
        <w:bottom w:val="none" w:sz="0" w:space="0" w:color="auto"/>
        <w:right w:val="none" w:sz="0" w:space="0" w:color="auto"/>
      </w:divBdr>
    </w:div>
    <w:div w:id="1842116014">
      <w:bodyDiv w:val="1"/>
      <w:marLeft w:val="0"/>
      <w:marRight w:val="0"/>
      <w:marTop w:val="0"/>
      <w:marBottom w:val="0"/>
      <w:divBdr>
        <w:top w:val="none" w:sz="0" w:space="0" w:color="auto"/>
        <w:left w:val="none" w:sz="0" w:space="0" w:color="auto"/>
        <w:bottom w:val="none" w:sz="0" w:space="0" w:color="auto"/>
        <w:right w:val="none" w:sz="0" w:space="0" w:color="auto"/>
      </w:divBdr>
    </w:div>
    <w:div w:id="1906254454">
      <w:bodyDiv w:val="1"/>
      <w:marLeft w:val="0"/>
      <w:marRight w:val="0"/>
      <w:marTop w:val="0"/>
      <w:marBottom w:val="0"/>
      <w:divBdr>
        <w:top w:val="none" w:sz="0" w:space="0" w:color="auto"/>
        <w:left w:val="none" w:sz="0" w:space="0" w:color="auto"/>
        <w:bottom w:val="none" w:sz="0" w:space="0" w:color="auto"/>
        <w:right w:val="none" w:sz="0" w:space="0" w:color="auto"/>
      </w:divBdr>
      <w:divsChild>
        <w:div w:id="432752508">
          <w:marLeft w:val="0"/>
          <w:marRight w:val="0"/>
          <w:marTop w:val="0"/>
          <w:marBottom w:val="0"/>
          <w:divBdr>
            <w:top w:val="none" w:sz="0" w:space="0" w:color="auto"/>
            <w:left w:val="none" w:sz="0" w:space="0" w:color="auto"/>
            <w:bottom w:val="none" w:sz="0" w:space="0" w:color="auto"/>
            <w:right w:val="none" w:sz="0" w:space="0" w:color="auto"/>
          </w:divBdr>
          <w:divsChild>
            <w:div w:id="664168442">
              <w:marLeft w:val="0"/>
              <w:marRight w:val="0"/>
              <w:marTop w:val="0"/>
              <w:marBottom w:val="0"/>
              <w:divBdr>
                <w:top w:val="none" w:sz="0" w:space="0" w:color="auto"/>
                <w:left w:val="none" w:sz="0" w:space="0" w:color="auto"/>
                <w:bottom w:val="none" w:sz="0" w:space="0" w:color="auto"/>
                <w:right w:val="none" w:sz="0" w:space="0" w:color="auto"/>
              </w:divBdr>
              <w:divsChild>
                <w:div w:id="7269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29668">
      <w:bodyDiv w:val="1"/>
      <w:marLeft w:val="0"/>
      <w:marRight w:val="0"/>
      <w:marTop w:val="0"/>
      <w:marBottom w:val="0"/>
      <w:divBdr>
        <w:top w:val="none" w:sz="0" w:space="0" w:color="auto"/>
        <w:left w:val="none" w:sz="0" w:space="0" w:color="auto"/>
        <w:bottom w:val="none" w:sz="0" w:space="0" w:color="auto"/>
        <w:right w:val="none" w:sz="0" w:space="0" w:color="auto"/>
      </w:divBdr>
      <w:divsChild>
        <w:div w:id="146558354">
          <w:marLeft w:val="0"/>
          <w:marRight w:val="0"/>
          <w:marTop w:val="0"/>
          <w:marBottom w:val="0"/>
          <w:divBdr>
            <w:top w:val="none" w:sz="0" w:space="0" w:color="auto"/>
            <w:left w:val="none" w:sz="0" w:space="0" w:color="auto"/>
            <w:bottom w:val="none" w:sz="0" w:space="0" w:color="auto"/>
            <w:right w:val="none" w:sz="0" w:space="0" w:color="auto"/>
          </w:divBdr>
        </w:div>
      </w:divsChild>
    </w:div>
    <w:div w:id="1919827965">
      <w:bodyDiv w:val="1"/>
      <w:marLeft w:val="0"/>
      <w:marRight w:val="0"/>
      <w:marTop w:val="0"/>
      <w:marBottom w:val="0"/>
      <w:divBdr>
        <w:top w:val="none" w:sz="0" w:space="0" w:color="auto"/>
        <w:left w:val="none" w:sz="0" w:space="0" w:color="auto"/>
        <w:bottom w:val="none" w:sz="0" w:space="0" w:color="auto"/>
        <w:right w:val="none" w:sz="0" w:space="0" w:color="auto"/>
      </w:divBdr>
    </w:div>
    <w:div w:id="1936592715">
      <w:bodyDiv w:val="1"/>
      <w:marLeft w:val="0"/>
      <w:marRight w:val="0"/>
      <w:marTop w:val="0"/>
      <w:marBottom w:val="0"/>
      <w:divBdr>
        <w:top w:val="none" w:sz="0" w:space="0" w:color="auto"/>
        <w:left w:val="none" w:sz="0" w:space="0" w:color="auto"/>
        <w:bottom w:val="none" w:sz="0" w:space="0" w:color="auto"/>
        <w:right w:val="none" w:sz="0" w:space="0" w:color="auto"/>
      </w:divBdr>
    </w:div>
    <w:div w:id="1951474306">
      <w:bodyDiv w:val="1"/>
      <w:marLeft w:val="0"/>
      <w:marRight w:val="0"/>
      <w:marTop w:val="0"/>
      <w:marBottom w:val="0"/>
      <w:divBdr>
        <w:top w:val="none" w:sz="0" w:space="0" w:color="auto"/>
        <w:left w:val="none" w:sz="0" w:space="0" w:color="auto"/>
        <w:bottom w:val="none" w:sz="0" w:space="0" w:color="auto"/>
        <w:right w:val="none" w:sz="0" w:space="0" w:color="auto"/>
      </w:divBdr>
      <w:divsChild>
        <w:div w:id="446315347">
          <w:marLeft w:val="0"/>
          <w:marRight w:val="0"/>
          <w:marTop w:val="0"/>
          <w:marBottom w:val="0"/>
          <w:divBdr>
            <w:top w:val="none" w:sz="0" w:space="0" w:color="auto"/>
            <w:left w:val="none" w:sz="0" w:space="0" w:color="auto"/>
            <w:bottom w:val="none" w:sz="0" w:space="0" w:color="auto"/>
            <w:right w:val="none" w:sz="0" w:space="0" w:color="auto"/>
          </w:divBdr>
          <w:divsChild>
            <w:div w:id="882212817">
              <w:marLeft w:val="0"/>
              <w:marRight w:val="0"/>
              <w:marTop w:val="0"/>
              <w:marBottom w:val="0"/>
              <w:divBdr>
                <w:top w:val="none" w:sz="0" w:space="0" w:color="auto"/>
                <w:left w:val="none" w:sz="0" w:space="0" w:color="auto"/>
                <w:bottom w:val="none" w:sz="0" w:space="0" w:color="auto"/>
                <w:right w:val="none" w:sz="0" w:space="0" w:color="auto"/>
              </w:divBdr>
              <w:divsChild>
                <w:div w:id="7431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1109">
      <w:bodyDiv w:val="1"/>
      <w:marLeft w:val="0"/>
      <w:marRight w:val="0"/>
      <w:marTop w:val="0"/>
      <w:marBottom w:val="0"/>
      <w:divBdr>
        <w:top w:val="none" w:sz="0" w:space="0" w:color="auto"/>
        <w:left w:val="none" w:sz="0" w:space="0" w:color="auto"/>
        <w:bottom w:val="none" w:sz="0" w:space="0" w:color="auto"/>
        <w:right w:val="none" w:sz="0" w:space="0" w:color="auto"/>
      </w:divBdr>
    </w:div>
    <w:div w:id="2059010763">
      <w:bodyDiv w:val="1"/>
      <w:marLeft w:val="0"/>
      <w:marRight w:val="0"/>
      <w:marTop w:val="0"/>
      <w:marBottom w:val="0"/>
      <w:divBdr>
        <w:top w:val="none" w:sz="0" w:space="0" w:color="auto"/>
        <w:left w:val="none" w:sz="0" w:space="0" w:color="auto"/>
        <w:bottom w:val="none" w:sz="0" w:space="0" w:color="auto"/>
        <w:right w:val="none" w:sz="0" w:space="0" w:color="auto"/>
      </w:divBdr>
    </w:div>
    <w:div w:id="2068605879">
      <w:bodyDiv w:val="1"/>
      <w:marLeft w:val="0"/>
      <w:marRight w:val="0"/>
      <w:marTop w:val="0"/>
      <w:marBottom w:val="0"/>
      <w:divBdr>
        <w:top w:val="none" w:sz="0" w:space="0" w:color="auto"/>
        <w:left w:val="none" w:sz="0" w:space="0" w:color="auto"/>
        <w:bottom w:val="none" w:sz="0" w:space="0" w:color="auto"/>
        <w:right w:val="none" w:sz="0" w:space="0" w:color="auto"/>
      </w:divBdr>
    </w:div>
    <w:div w:id="2079664126">
      <w:bodyDiv w:val="1"/>
      <w:marLeft w:val="0"/>
      <w:marRight w:val="0"/>
      <w:marTop w:val="0"/>
      <w:marBottom w:val="0"/>
      <w:divBdr>
        <w:top w:val="none" w:sz="0" w:space="0" w:color="auto"/>
        <w:left w:val="none" w:sz="0" w:space="0" w:color="auto"/>
        <w:bottom w:val="none" w:sz="0" w:space="0" w:color="auto"/>
        <w:right w:val="none" w:sz="0" w:space="0" w:color="auto"/>
      </w:divBdr>
    </w:div>
    <w:div w:id="2082288558">
      <w:bodyDiv w:val="1"/>
      <w:marLeft w:val="0"/>
      <w:marRight w:val="0"/>
      <w:marTop w:val="0"/>
      <w:marBottom w:val="0"/>
      <w:divBdr>
        <w:top w:val="none" w:sz="0" w:space="0" w:color="auto"/>
        <w:left w:val="none" w:sz="0" w:space="0" w:color="auto"/>
        <w:bottom w:val="none" w:sz="0" w:space="0" w:color="auto"/>
        <w:right w:val="none" w:sz="0" w:space="0" w:color="auto"/>
      </w:divBdr>
      <w:divsChild>
        <w:div w:id="1579709309">
          <w:marLeft w:val="270"/>
          <w:marRight w:val="0"/>
          <w:marTop w:val="0"/>
          <w:marBottom w:val="0"/>
          <w:divBdr>
            <w:top w:val="none" w:sz="0" w:space="0" w:color="auto"/>
            <w:left w:val="none" w:sz="0" w:space="0" w:color="auto"/>
            <w:bottom w:val="none" w:sz="0" w:space="0" w:color="auto"/>
            <w:right w:val="none" w:sz="0" w:space="0" w:color="auto"/>
          </w:divBdr>
        </w:div>
        <w:div w:id="939990275">
          <w:marLeft w:val="540"/>
          <w:marRight w:val="0"/>
          <w:marTop w:val="0"/>
          <w:marBottom w:val="0"/>
          <w:divBdr>
            <w:top w:val="none" w:sz="0" w:space="0" w:color="auto"/>
            <w:left w:val="none" w:sz="0" w:space="0" w:color="auto"/>
            <w:bottom w:val="none" w:sz="0" w:space="0" w:color="auto"/>
            <w:right w:val="none" w:sz="0" w:space="0" w:color="auto"/>
          </w:divBdr>
        </w:div>
      </w:divsChild>
    </w:div>
    <w:div w:id="2097289788">
      <w:bodyDiv w:val="1"/>
      <w:marLeft w:val="0"/>
      <w:marRight w:val="0"/>
      <w:marTop w:val="0"/>
      <w:marBottom w:val="0"/>
      <w:divBdr>
        <w:top w:val="none" w:sz="0" w:space="0" w:color="auto"/>
        <w:left w:val="none" w:sz="0" w:space="0" w:color="auto"/>
        <w:bottom w:val="none" w:sz="0" w:space="0" w:color="auto"/>
        <w:right w:val="none" w:sz="0" w:space="0" w:color="auto"/>
      </w:divBdr>
    </w:div>
    <w:div w:id="2100327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zetcommunity.org/wp-content/uploads/2025/06/CCA-Resolution-Montclair-071025.pdf" TargetMode="External"/><Relationship Id="rId13" Type="http://schemas.openxmlformats.org/officeDocument/2006/relationships/hyperlink" Target="https://www.albemarle.org/government/facilities-environmental-services" TargetMode="External"/><Relationship Id="rId18" Type="http://schemas.openxmlformats.org/officeDocument/2006/relationships/hyperlink" Target="https://open.spotify.com/show/0kK9anFrjNB4RuCtjoR94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playlist?list=PL6WB_oluBkOQf5Tsq1MgSrggCsCT52UcV" TargetMode="External"/><Relationship Id="rId7" Type="http://schemas.openxmlformats.org/officeDocument/2006/relationships/hyperlink" Target="https://crozetcommunity.org/wp-content/uploads/2025/06/CCA-Resolution-WPO-County-Streams-071025.pdf" TargetMode="External"/><Relationship Id="rId12" Type="http://schemas.openxmlformats.org/officeDocument/2006/relationships/hyperlink" Target="https://bit.ly/CIDC-Fireworks25" TargetMode="External"/><Relationship Id="rId17" Type="http://schemas.openxmlformats.org/officeDocument/2006/relationships/hyperlink" Target="https://www.albemarle.org/government/board-of-supervisors/boards-commission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lbemarle.granicus.com/boards/w/74d9847a67cffd67/boards/29558" TargetMode="External"/><Relationship Id="rId20" Type="http://schemas.openxmlformats.org/officeDocument/2006/relationships/hyperlink" Target="https://engage.albemarl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fundme.com/f/2025-crozet-independence-day-firework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gage.albemarle.org/three-notched-trail-master-plan/surveys/3nt-community-questionnaire-1" TargetMode="External"/><Relationship Id="rId23" Type="http://schemas.openxmlformats.org/officeDocument/2006/relationships/hyperlink" Target="http://CrozetCommunity.org/contact-us/" TargetMode="External"/><Relationship Id="rId10" Type="http://schemas.openxmlformats.org/officeDocument/2006/relationships/hyperlink" Target="https://crozetcommunity.org/wp-content/uploads/2025/06/CCA-Resolution-AC44-071025.pdf" TargetMode="External"/><Relationship Id="rId19" Type="http://schemas.openxmlformats.org/officeDocument/2006/relationships/hyperlink" Target="https://visitor.r20.constantcontact.com/manage/optin?v=001ZVNY5KsAnKzD8moMHKndBY__MrnpWCQ37rZht4v8Y0mMwJqBPNdxkFcR7jya_-SbfxZyHOb--Waogt8sX4IWBxpFYSG-I4CoVKEbar3lGx7USokjTmKMATGkVJg1WJ-JuaP1Y7FztLSJ3FHY-exLXw2asC3HH-cG" TargetMode="External"/><Relationship Id="rId4" Type="http://schemas.openxmlformats.org/officeDocument/2006/relationships/webSettings" Target="webSettings.xml"/><Relationship Id="rId9" Type="http://schemas.openxmlformats.org/officeDocument/2006/relationships/hyperlink" Target="https://crozetcommunity.org/wp-content/uploads/2025/06/CCA-Resolution-Eastern-Ave-071025.pdf" TargetMode="External"/><Relationship Id="rId14" Type="http://schemas.openxmlformats.org/officeDocument/2006/relationships/hyperlink" Target="https://engage.albemarle.org/three-notched-trail-master-plan" TargetMode="External"/><Relationship Id="rId22" Type="http://schemas.openxmlformats.org/officeDocument/2006/relationships/hyperlink" Target="mailto:jazperkins@outloo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Crozet Community Association</Company>
  <LinksUpToDate>false</LinksUpToDate>
  <CharactersWithSpaces>11878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 J. Tolson, CCA President </dc:creator>
  <cp:keywords/>
  <dc:description/>
  <cp:lastModifiedBy>Tim F. Jost Tolson</cp:lastModifiedBy>
  <cp:revision>13</cp:revision>
  <cp:lastPrinted>2025-08-26T20:25:00Z</cp:lastPrinted>
  <dcterms:created xsi:type="dcterms:W3CDTF">2025-07-23T21:22:00Z</dcterms:created>
  <dcterms:modified xsi:type="dcterms:W3CDTF">2025-08-26T20:27:00Z</dcterms:modified>
  <cp:category/>
</cp:coreProperties>
</file>